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A6" w:rsidRPr="003763FF" w:rsidRDefault="001454A6" w:rsidP="0042546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63FF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405EDD" w:rsidRDefault="00C377A9" w:rsidP="0042546E">
      <w:pPr>
        <w:pStyle w:val="3"/>
        <w:spacing w:before="0" w:line="36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C377A9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Згідно зі своїми функціональними </w:t>
      </w:r>
      <w:r w:rsidR="00032B5F" w:rsidRPr="00C377A9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обов’язками</w:t>
      </w:r>
      <w:r w:rsidRPr="00C377A9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та керуючись у своїй діяльності Конституцією України, законами України «Про освіту», «Про загальну середню освіту», «Про основні засади мовної політики в Україні», Положенням про загальноосвітній навчальний заклад, Статутом школи та чинними нормативно-правовими документами в галузі освіти Вашій увазі представляю звіт про діяльність директора школи та пр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 підсумки роботи школи  за 2016 /2017</w:t>
      </w:r>
      <w:r w:rsidRPr="00C377A9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н.р. зокрема. </w:t>
      </w:r>
    </w:p>
    <w:p w:rsidR="00405EDD" w:rsidRPr="003763FF" w:rsidRDefault="001454A6" w:rsidP="0042546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63FF">
        <w:rPr>
          <w:rFonts w:ascii="Times New Roman" w:hAnsi="Times New Roman" w:cs="Times New Roman"/>
          <w:b/>
          <w:i/>
          <w:sz w:val="28"/>
          <w:szCs w:val="28"/>
        </w:rPr>
        <w:t xml:space="preserve">СЛАЙД 2   </w:t>
      </w:r>
    </w:p>
    <w:p w:rsidR="00812B59" w:rsidRPr="00032B5F" w:rsidRDefault="00812B59" w:rsidP="0042546E">
      <w:pPr>
        <w:pStyle w:val="3"/>
        <w:numPr>
          <w:ilvl w:val="0"/>
          <w:numId w:val="12"/>
        </w:numPr>
        <w:spacing w:before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2B5F">
        <w:rPr>
          <w:rFonts w:ascii="Times New Roman" w:hAnsi="Times New Roman" w:cs="Times New Roman"/>
          <w:i/>
          <w:color w:val="auto"/>
          <w:sz w:val="28"/>
          <w:szCs w:val="28"/>
        </w:rPr>
        <w:t>Загальні відомості про навчальний заклад:</w:t>
      </w:r>
    </w:p>
    <w:p w:rsidR="003D7F85" w:rsidRPr="00032B5F" w:rsidRDefault="00D6088D" w:rsidP="0042546E">
      <w:pPr>
        <w:pStyle w:val="3"/>
        <w:spacing w:before="0" w:line="36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032B5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 </w:t>
      </w:r>
      <w:r w:rsidR="00405EDD" w:rsidRPr="00032B5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Мигіївська  загальноосвітня школа І-IIІ ступенів є комунальною  власністю Первомайської  районної ради  Миколаївської області.</w:t>
      </w:r>
    </w:p>
    <w:p w:rsidR="003D7F85" w:rsidRPr="00032B5F" w:rsidRDefault="003D7F85" w:rsidP="0042546E">
      <w:pPr>
        <w:pStyle w:val="Default"/>
        <w:spacing w:line="360" w:lineRule="auto"/>
        <w:rPr>
          <w:sz w:val="28"/>
          <w:szCs w:val="28"/>
        </w:rPr>
      </w:pPr>
      <w:r w:rsidRPr="00032B5F">
        <w:rPr>
          <w:b/>
          <w:bCs/>
          <w:i/>
          <w:iCs/>
          <w:sz w:val="28"/>
          <w:szCs w:val="28"/>
        </w:rPr>
        <w:t xml:space="preserve">Юридична адреса: </w:t>
      </w:r>
    </w:p>
    <w:p w:rsidR="00641CE5" w:rsidRPr="00032B5F" w:rsidRDefault="00641CE5" w:rsidP="0042546E">
      <w:pPr>
        <w:pStyle w:val="Default"/>
        <w:spacing w:line="360" w:lineRule="auto"/>
        <w:rPr>
          <w:sz w:val="28"/>
          <w:szCs w:val="28"/>
        </w:rPr>
      </w:pPr>
      <w:r w:rsidRPr="00032B5F">
        <w:rPr>
          <w:sz w:val="28"/>
          <w:szCs w:val="28"/>
          <w:lang w:val="ru-RU"/>
        </w:rPr>
        <w:t>55223</w:t>
      </w:r>
      <w:r w:rsidR="003D7F85" w:rsidRPr="00032B5F">
        <w:rPr>
          <w:sz w:val="28"/>
          <w:szCs w:val="28"/>
        </w:rPr>
        <w:t>,</w:t>
      </w:r>
      <w:r w:rsidRPr="00032B5F">
        <w:rPr>
          <w:sz w:val="28"/>
          <w:szCs w:val="28"/>
          <w:lang w:val="en-US"/>
        </w:rPr>
        <w:t>c</w:t>
      </w:r>
      <w:r w:rsidRPr="00032B5F">
        <w:rPr>
          <w:sz w:val="28"/>
          <w:szCs w:val="28"/>
        </w:rPr>
        <w:t xml:space="preserve">. Мигія, Первомайський район, Миколаївська область, вул. Шкільна,1 </w:t>
      </w:r>
    </w:p>
    <w:p w:rsidR="003D7F85" w:rsidRPr="00032B5F" w:rsidRDefault="00641CE5" w:rsidP="0042546E">
      <w:pPr>
        <w:pStyle w:val="Default"/>
        <w:spacing w:line="360" w:lineRule="auto"/>
        <w:rPr>
          <w:sz w:val="28"/>
          <w:szCs w:val="28"/>
        </w:rPr>
      </w:pPr>
      <w:r w:rsidRPr="00032B5F">
        <w:rPr>
          <w:sz w:val="28"/>
          <w:szCs w:val="28"/>
        </w:rPr>
        <w:t>тел./факс (05161</w:t>
      </w:r>
      <w:r w:rsidR="003D7F85" w:rsidRPr="00032B5F">
        <w:rPr>
          <w:sz w:val="28"/>
          <w:szCs w:val="28"/>
        </w:rPr>
        <w:t>)</w:t>
      </w:r>
      <w:r w:rsidRPr="00032B5F">
        <w:rPr>
          <w:sz w:val="28"/>
          <w:szCs w:val="28"/>
        </w:rPr>
        <w:t xml:space="preserve">61-540, </w:t>
      </w:r>
      <w:r w:rsidR="003D7F85" w:rsidRPr="00032B5F">
        <w:rPr>
          <w:sz w:val="28"/>
          <w:szCs w:val="28"/>
        </w:rPr>
        <w:t xml:space="preserve">електронна адреса: </w:t>
      </w:r>
      <w:r w:rsidRPr="00032B5F">
        <w:rPr>
          <w:sz w:val="28"/>
          <w:szCs w:val="28"/>
          <w:lang w:val="en-US"/>
        </w:rPr>
        <w:t>migiazosh</w:t>
      </w:r>
      <w:r w:rsidRPr="00032B5F">
        <w:rPr>
          <w:sz w:val="28"/>
          <w:szCs w:val="28"/>
          <w:lang w:val="ru-RU"/>
        </w:rPr>
        <w:t>@</w:t>
      </w:r>
      <w:proofErr w:type="spellStart"/>
      <w:r w:rsidRPr="00032B5F">
        <w:rPr>
          <w:sz w:val="28"/>
          <w:szCs w:val="28"/>
          <w:lang w:val="en-US"/>
        </w:rPr>
        <w:t>ukr</w:t>
      </w:r>
      <w:proofErr w:type="spellEnd"/>
      <w:r w:rsidRPr="00032B5F">
        <w:rPr>
          <w:sz w:val="28"/>
          <w:szCs w:val="28"/>
          <w:lang w:val="ru-RU"/>
        </w:rPr>
        <w:t>.</w:t>
      </w:r>
      <w:r w:rsidRPr="00032B5F">
        <w:rPr>
          <w:sz w:val="28"/>
          <w:szCs w:val="28"/>
          <w:lang w:val="en-US"/>
        </w:rPr>
        <w:t>net</w:t>
      </w:r>
    </w:p>
    <w:p w:rsidR="003D7F85" w:rsidRPr="00032B5F" w:rsidRDefault="003D7F85" w:rsidP="0042546E">
      <w:pPr>
        <w:pStyle w:val="Default"/>
        <w:spacing w:line="360" w:lineRule="auto"/>
        <w:rPr>
          <w:sz w:val="28"/>
          <w:szCs w:val="28"/>
        </w:rPr>
      </w:pPr>
      <w:r w:rsidRPr="00032B5F">
        <w:rPr>
          <w:b/>
          <w:bCs/>
          <w:i/>
          <w:iCs/>
          <w:sz w:val="28"/>
          <w:szCs w:val="28"/>
        </w:rPr>
        <w:t xml:space="preserve">Мова виховання та навчання: </w:t>
      </w:r>
      <w:r w:rsidRPr="00032B5F">
        <w:rPr>
          <w:sz w:val="28"/>
          <w:szCs w:val="28"/>
        </w:rPr>
        <w:t xml:space="preserve">українська. </w:t>
      </w:r>
    </w:p>
    <w:p w:rsidR="003D7F85" w:rsidRPr="00032B5F" w:rsidRDefault="003D7F85" w:rsidP="0042546E">
      <w:pPr>
        <w:pStyle w:val="Default"/>
        <w:spacing w:line="360" w:lineRule="auto"/>
        <w:rPr>
          <w:sz w:val="28"/>
          <w:szCs w:val="28"/>
        </w:rPr>
      </w:pPr>
      <w:r w:rsidRPr="00032B5F">
        <w:rPr>
          <w:b/>
          <w:bCs/>
          <w:i/>
          <w:iCs/>
          <w:sz w:val="28"/>
          <w:szCs w:val="28"/>
        </w:rPr>
        <w:t xml:space="preserve">Кількість класів, місць за проектом: </w:t>
      </w:r>
      <w:r w:rsidR="00641CE5" w:rsidRPr="00032B5F">
        <w:rPr>
          <w:sz w:val="28"/>
          <w:szCs w:val="28"/>
        </w:rPr>
        <w:t>450 місць</w:t>
      </w:r>
    </w:p>
    <w:p w:rsidR="001454A6" w:rsidRPr="00032B5F" w:rsidRDefault="003D7F85" w:rsidP="0042546E">
      <w:pPr>
        <w:spacing w:after="0" w:line="36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32B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Кількість учнів у навчальному закладі: </w:t>
      </w:r>
      <w:r w:rsidR="000555D6" w:rsidRPr="000646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193 </w:t>
      </w:r>
      <w:r w:rsidR="00641CE5" w:rsidRPr="00032B5F">
        <w:rPr>
          <w:rFonts w:ascii="Times New Roman" w:hAnsi="Times New Roman" w:cs="Times New Roman"/>
          <w:sz w:val="28"/>
          <w:szCs w:val="28"/>
        </w:rPr>
        <w:t xml:space="preserve">учнів. </w:t>
      </w:r>
    </w:p>
    <w:p w:rsidR="001454A6" w:rsidRPr="003763FF" w:rsidRDefault="001454A6" w:rsidP="0042546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63FF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C53A63" w:rsidRPr="00032B5F" w:rsidRDefault="003763FF" w:rsidP="0042546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Рух учнів за 2016/2017 навчальний </w:t>
      </w:r>
      <w:r w:rsidR="00C53A63" w:rsidRPr="00032B5F">
        <w:rPr>
          <w:rFonts w:ascii="Times New Roman" w:hAnsi="Times New Roman" w:cs="Times New Roman"/>
          <w:b/>
          <w:sz w:val="24"/>
          <w:szCs w:val="24"/>
        </w:rPr>
        <w:t>рік</w:t>
      </w:r>
    </w:p>
    <w:tbl>
      <w:tblPr>
        <w:tblStyle w:val="a6"/>
        <w:tblW w:w="9747" w:type="dxa"/>
        <w:tblLook w:val="04A0"/>
      </w:tblPr>
      <w:tblGrid>
        <w:gridCol w:w="2235"/>
        <w:gridCol w:w="1880"/>
        <w:gridCol w:w="5632"/>
      </w:tblGrid>
      <w:tr w:rsidR="00C53A63" w:rsidRPr="00032B5F" w:rsidTr="005407B2">
        <w:tc>
          <w:tcPr>
            <w:tcW w:w="2235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80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5632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Прибули/Вибули</w:t>
            </w:r>
          </w:p>
        </w:tc>
      </w:tr>
      <w:tr w:rsidR="00C53A63" w:rsidRPr="00032B5F" w:rsidTr="005407B2">
        <w:tc>
          <w:tcPr>
            <w:tcW w:w="2235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1880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5632" w:type="dxa"/>
          </w:tcPr>
          <w:p w:rsidR="00C53A63" w:rsidRPr="0042546E" w:rsidRDefault="00C53A63" w:rsidP="00425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254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Прибули:</w:t>
            </w: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Мудрак Любомир Миколайович  (12.09.2016)</w:t>
            </w:r>
          </w:p>
        </w:tc>
      </w:tr>
      <w:tr w:rsidR="00C53A63" w:rsidRPr="00032B5F" w:rsidTr="005407B2">
        <w:tc>
          <w:tcPr>
            <w:tcW w:w="2235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01.10.2016</w:t>
            </w:r>
          </w:p>
        </w:tc>
        <w:tc>
          <w:tcPr>
            <w:tcW w:w="1880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5632" w:type="dxa"/>
          </w:tcPr>
          <w:p w:rsidR="00C53A63" w:rsidRPr="0042546E" w:rsidRDefault="00C53A63" w:rsidP="00425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Антоненко Євген Олександрович </w:t>
            </w:r>
          </w:p>
          <w:p w:rsidR="00C53A63" w:rsidRPr="0042546E" w:rsidRDefault="00C53A63" w:rsidP="00425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(зарахований на </w:t>
            </w:r>
            <w:r w:rsidRPr="004254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екстернатну форму</w:t>
            </w: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навчання)</w:t>
            </w:r>
          </w:p>
        </w:tc>
      </w:tr>
      <w:tr w:rsidR="00C53A63" w:rsidRPr="00032B5F" w:rsidTr="005407B2">
        <w:tc>
          <w:tcPr>
            <w:tcW w:w="2235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01.11.2016</w:t>
            </w:r>
          </w:p>
        </w:tc>
        <w:tc>
          <w:tcPr>
            <w:tcW w:w="1880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5632" w:type="dxa"/>
          </w:tcPr>
          <w:p w:rsidR="00C53A63" w:rsidRPr="0042546E" w:rsidRDefault="00C53A63" w:rsidP="00425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254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Прибули:</w:t>
            </w:r>
            <w:r w:rsidR="0042546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07.11.2016  (Нестеренко Марина Олександрівна)</w:t>
            </w:r>
          </w:p>
        </w:tc>
      </w:tr>
      <w:tr w:rsidR="00C53A63" w:rsidRPr="00032B5F" w:rsidTr="005407B2">
        <w:tc>
          <w:tcPr>
            <w:tcW w:w="2235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01.12.2016</w:t>
            </w:r>
          </w:p>
        </w:tc>
        <w:tc>
          <w:tcPr>
            <w:tcW w:w="1880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5632" w:type="dxa"/>
          </w:tcPr>
          <w:p w:rsidR="00C53A63" w:rsidRPr="0042546E" w:rsidRDefault="00C53A63" w:rsidP="00425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3A63" w:rsidRPr="00032B5F" w:rsidTr="005407B2">
        <w:tc>
          <w:tcPr>
            <w:tcW w:w="2235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01.01.2017</w:t>
            </w:r>
          </w:p>
        </w:tc>
        <w:tc>
          <w:tcPr>
            <w:tcW w:w="1880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5632" w:type="dxa"/>
          </w:tcPr>
          <w:p w:rsidR="00C53A63" w:rsidRPr="0042546E" w:rsidRDefault="00C53A63" w:rsidP="00425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254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Прибули:</w:t>
            </w:r>
            <w:proofErr w:type="spellStart"/>
            <w:r w:rsidRPr="0042546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Середенко</w:t>
            </w:r>
            <w:proofErr w:type="spellEnd"/>
            <w:r w:rsidRPr="0042546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Ярослав Олексійович (19.01.2017),</w:t>
            </w:r>
          </w:p>
          <w:p w:rsidR="00C53A63" w:rsidRPr="0042546E" w:rsidRDefault="00C53A63" w:rsidP="004254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546E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Вибули:</w:t>
            </w: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 Марина Олександрівна (27.01.2017)</w:t>
            </w:r>
          </w:p>
        </w:tc>
      </w:tr>
      <w:tr w:rsidR="00C53A63" w:rsidRPr="00032B5F" w:rsidTr="005407B2">
        <w:tc>
          <w:tcPr>
            <w:tcW w:w="2235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01.02.2017</w:t>
            </w:r>
          </w:p>
        </w:tc>
        <w:tc>
          <w:tcPr>
            <w:tcW w:w="1880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5632" w:type="dxa"/>
          </w:tcPr>
          <w:p w:rsidR="00C53A63" w:rsidRPr="0042546E" w:rsidRDefault="00C53A63" w:rsidP="00425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3A63" w:rsidRPr="00032B5F" w:rsidTr="005407B2">
        <w:tc>
          <w:tcPr>
            <w:tcW w:w="2235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01.03.2017</w:t>
            </w:r>
          </w:p>
        </w:tc>
        <w:tc>
          <w:tcPr>
            <w:tcW w:w="1880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5632" w:type="dxa"/>
          </w:tcPr>
          <w:p w:rsidR="00C53A63" w:rsidRPr="0042546E" w:rsidRDefault="00C53A63" w:rsidP="00425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3A63" w:rsidRPr="00032B5F" w:rsidTr="005407B2">
        <w:tc>
          <w:tcPr>
            <w:tcW w:w="2235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01.04.2017</w:t>
            </w:r>
          </w:p>
        </w:tc>
        <w:tc>
          <w:tcPr>
            <w:tcW w:w="1880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5632" w:type="dxa"/>
          </w:tcPr>
          <w:p w:rsidR="00C53A63" w:rsidRPr="0042546E" w:rsidRDefault="00C53A63" w:rsidP="004254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546E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Вибули:</w:t>
            </w:r>
            <w:r w:rsidRPr="0042546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03.04.2017 (Бурлаку Матвій Артемович),</w:t>
            </w:r>
          </w:p>
          <w:p w:rsidR="00C53A63" w:rsidRPr="0042546E" w:rsidRDefault="00C53A63" w:rsidP="00425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05.04.2017 (Карпова </w:t>
            </w:r>
            <w:proofErr w:type="spellStart"/>
            <w:r w:rsidRPr="0042546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Крістіна</w:t>
            </w:r>
            <w:proofErr w:type="spellEnd"/>
            <w:r w:rsidRPr="0042546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Сергіївна)</w:t>
            </w:r>
          </w:p>
        </w:tc>
      </w:tr>
      <w:tr w:rsidR="00C53A63" w:rsidRPr="00032B5F" w:rsidTr="005407B2">
        <w:tc>
          <w:tcPr>
            <w:tcW w:w="2235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01.05.2017</w:t>
            </w:r>
          </w:p>
        </w:tc>
        <w:tc>
          <w:tcPr>
            <w:tcW w:w="1880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5632" w:type="dxa"/>
          </w:tcPr>
          <w:p w:rsidR="00C53A63" w:rsidRPr="0042546E" w:rsidRDefault="00C53A63" w:rsidP="00425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3A63" w:rsidRPr="00032B5F" w:rsidTr="005407B2">
        <w:tc>
          <w:tcPr>
            <w:tcW w:w="2235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01.06.2017</w:t>
            </w:r>
          </w:p>
        </w:tc>
        <w:tc>
          <w:tcPr>
            <w:tcW w:w="1880" w:type="dxa"/>
          </w:tcPr>
          <w:p w:rsidR="00C53A63" w:rsidRPr="0042546E" w:rsidRDefault="00C53A63" w:rsidP="0042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5632" w:type="dxa"/>
          </w:tcPr>
          <w:p w:rsidR="00C53A63" w:rsidRPr="0042546E" w:rsidRDefault="00C53A63" w:rsidP="00425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53A63" w:rsidRPr="00032B5F" w:rsidRDefault="00C53A63" w:rsidP="0042546E">
      <w:pPr>
        <w:spacing w:after="0" w:line="360" w:lineRule="auto"/>
      </w:pPr>
    </w:p>
    <w:p w:rsidR="000555D6" w:rsidRPr="006D74B9" w:rsidRDefault="003D7F85" w:rsidP="0042546E">
      <w:pPr>
        <w:pStyle w:val="Default"/>
        <w:spacing w:line="360" w:lineRule="auto"/>
        <w:rPr>
          <w:rStyle w:val="apple-converted-space"/>
          <w:sz w:val="28"/>
          <w:szCs w:val="28"/>
          <w:shd w:val="clear" w:color="auto" w:fill="FFFFFF"/>
        </w:rPr>
      </w:pPr>
      <w:r w:rsidRPr="00895539">
        <w:rPr>
          <w:b/>
          <w:bCs/>
          <w:i/>
          <w:iCs/>
          <w:sz w:val="28"/>
          <w:szCs w:val="28"/>
        </w:rPr>
        <w:t xml:space="preserve">Режим роботи навчального закладу: </w:t>
      </w:r>
      <w:r w:rsidRPr="00895539">
        <w:rPr>
          <w:sz w:val="28"/>
          <w:szCs w:val="28"/>
        </w:rPr>
        <w:t>п’ятиденний робочий тиждень.</w:t>
      </w:r>
      <w:r w:rsidR="0042546E">
        <w:rPr>
          <w:sz w:val="28"/>
          <w:szCs w:val="28"/>
        </w:rPr>
        <w:t xml:space="preserve"> </w:t>
      </w:r>
      <w:r w:rsidR="00405EDD" w:rsidRPr="006D74B9">
        <w:rPr>
          <w:sz w:val="28"/>
          <w:szCs w:val="28"/>
          <w:shd w:val="clear" w:color="auto" w:fill="FFFFFF"/>
        </w:rPr>
        <w:t>Школа працює лише в одну зміну.</w:t>
      </w:r>
      <w:r w:rsidR="00405EDD" w:rsidRPr="006D74B9">
        <w:rPr>
          <w:rStyle w:val="apple-converted-space"/>
          <w:sz w:val="28"/>
          <w:szCs w:val="28"/>
          <w:shd w:val="clear" w:color="auto" w:fill="FFFFFF"/>
        </w:rPr>
        <w:t> </w:t>
      </w:r>
    </w:p>
    <w:p w:rsidR="003D7F85" w:rsidRDefault="006D74B9" w:rsidP="0042546E">
      <w:pPr>
        <w:pStyle w:val="Default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базі школи працюють гуртки </w:t>
      </w:r>
      <w:r w:rsidRPr="006D74B9">
        <w:rPr>
          <w:sz w:val="28"/>
          <w:szCs w:val="28"/>
          <w:shd w:val="clear" w:color="auto" w:fill="FFFFFF"/>
        </w:rPr>
        <w:t>РЦДТта секції ДЮСШ</w:t>
      </w:r>
      <w:r w:rsidR="00405EDD" w:rsidRPr="006D74B9">
        <w:rPr>
          <w:sz w:val="28"/>
          <w:szCs w:val="28"/>
          <w:shd w:val="clear" w:color="auto" w:fill="FFFFFF"/>
        </w:rPr>
        <w:t>.</w:t>
      </w:r>
    </w:p>
    <w:p w:rsidR="001454A6" w:rsidRPr="003763FF" w:rsidRDefault="001454A6" w:rsidP="0042546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63FF">
        <w:rPr>
          <w:rFonts w:ascii="Times New Roman" w:hAnsi="Times New Roman" w:cs="Times New Roman"/>
          <w:b/>
          <w:i/>
          <w:sz w:val="28"/>
          <w:szCs w:val="28"/>
        </w:rPr>
        <w:t>СЛАЙД 4,5</w:t>
      </w:r>
    </w:p>
    <w:p w:rsidR="006D74B9" w:rsidRPr="00A0385C" w:rsidRDefault="006D74B9" w:rsidP="0042546E">
      <w:pPr>
        <w:pStyle w:val="3"/>
        <w:spacing w:before="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53BC9">
        <w:rPr>
          <w:rFonts w:ascii="Times New Roman" w:hAnsi="Times New Roman" w:cs="Times New Roman"/>
          <w:i/>
          <w:color w:val="auto"/>
          <w:sz w:val="28"/>
          <w:szCs w:val="28"/>
        </w:rPr>
        <w:t>2. Матеріально-технічна база навчального закладу:</w:t>
      </w:r>
    </w:p>
    <w:p w:rsidR="008E7983" w:rsidRPr="00F8376E" w:rsidRDefault="008E7983" w:rsidP="004254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55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Будівля школи прийнята в експлуатацію в 1993 році, земельна </w:t>
      </w:r>
      <w:r w:rsidRPr="00F83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ділянка, яка є в постійному користуванні закладу  має площу 1,4 га.(державний акт 2007).  </w:t>
      </w:r>
    </w:p>
    <w:p w:rsidR="006D74B9" w:rsidRPr="008E7983" w:rsidRDefault="009E7041" w:rsidP="00425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83">
        <w:rPr>
          <w:rFonts w:ascii="Times New Roman" w:hAnsi="Times New Roman" w:cs="Times New Roman"/>
          <w:sz w:val="28"/>
          <w:szCs w:val="28"/>
        </w:rPr>
        <w:t>Школа має 19</w:t>
      </w:r>
      <w:r w:rsidR="006D74B9" w:rsidRPr="008E7983">
        <w:rPr>
          <w:rFonts w:ascii="Times New Roman" w:hAnsi="Times New Roman" w:cs="Times New Roman"/>
          <w:sz w:val="28"/>
          <w:szCs w:val="28"/>
        </w:rPr>
        <w:t xml:space="preserve"> навчальних приміщень, в яких розміщені кабінети математики, фізики, хімії, біології, історії, географії, української мови та літератури, художньо-естетичних дисциплін, </w:t>
      </w:r>
      <w:r w:rsidRPr="008E7983">
        <w:rPr>
          <w:rFonts w:ascii="Times New Roman" w:hAnsi="Times New Roman" w:cs="Times New Roman"/>
          <w:sz w:val="28"/>
          <w:szCs w:val="28"/>
        </w:rPr>
        <w:t>зарубіжної</w:t>
      </w:r>
      <w:r w:rsidR="006D74B9" w:rsidRPr="008E7983">
        <w:rPr>
          <w:rFonts w:ascii="Times New Roman" w:hAnsi="Times New Roman" w:cs="Times New Roman"/>
          <w:sz w:val="28"/>
          <w:szCs w:val="28"/>
        </w:rPr>
        <w:t xml:space="preserve"> літератури,основ здоров’я, початкової школи,  2 кабінети інформатики та кабінет </w:t>
      </w:r>
      <w:r w:rsidRPr="008E7983">
        <w:rPr>
          <w:rFonts w:ascii="Times New Roman" w:hAnsi="Times New Roman" w:cs="Times New Roman"/>
          <w:sz w:val="28"/>
          <w:szCs w:val="28"/>
        </w:rPr>
        <w:t>хореографії</w:t>
      </w:r>
      <w:r w:rsidR="008E7983">
        <w:rPr>
          <w:rFonts w:ascii="Times New Roman" w:hAnsi="Times New Roman" w:cs="Times New Roman"/>
          <w:sz w:val="28"/>
          <w:szCs w:val="28"/>
        </w:rPr>
        <w:t>.</w:t>
      </w:r>
    </w:p>
    <w:p w:rsidR="008E7983" w:rsidRDefault="006D74B9" w:rsidP="0042546E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E7983">
        <w:rPr>
          <w:rFonts w:ascii="Times New Roman" w:hAnsi="Times New Roman" w:cs="Times New Roman"/>
          <w:sz w:val="28"/>
          <w:szCs w:val="28"/>
        </w:rPr>
        <w:t>Крім того, для забезпечення життєдіяльності закладу та проведення навчально-виховного процесу в школі є:</w:t>
      </w:r>
      <w:r w:rsidRPr="008E7983">
        <w:rPr>
          <w:rFonts w:ascii="Times New Roman" w:hAnsi="Times New Roman" w:cs="Times New Roman"/>
          <w:sz w:val="28"/>
          <w:szCs w:val="28"/>
        </w:rPr>
        <w:br/>
        <w:t xml:space="preserve">- спортивна зала площею 288 </w:t>
      </w:r>
      <w:proofErr w:type="spellStart"/>
      <w:r w:rsidRPr="008E798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7983">
        <w:rPr>
          <w:rFonts w:ascii="Times New Roman" w:hAnsi="Times New Roman" w:cs="Times New Roman"/>
          <w:sz w:val="28"/>
          <w:szCs w:val="28"/>
        </w:rPr>
        <w:t xml:space="preserve">. </w:t>
      </w:r>
      <w:r w:rsidRPr="008E7983">
        <w:rPr>
          <w:rFonts w:ascii="Times New Roman" w:hAnsi="Times New Roman" w:cs="Times New Roman"/>
          <w:sz w:val="28"/>
          <w:szCs w:val="28"/>
        </w:rPr>
        <w:br/>
        <w:t xml:space="preserve">- спортивний майданчик (стадіон) </w:t>
      </w:r>
    </w:p>
    <w:p w:rsidR="008E7983" w:rsidRPr="00A0549A" w:rsidRDefault="008E7983" w:rsidP="00425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49A">
        <w:rPr>
          <w:rFonts w:ascii="Times New Roman" w:hAnsi="Times New Roman" w:cs="Times New Roman"/>
          <w:sz w:val="28"/>
          <w:szCs w:val="28"/>
        </w:rPr>
        <w:t xml:space="preserve">- їдальня на   60  посадкових місць, на </w:t>
      </w:r>
      <w:r w:rsidR="00826694">
        <w:rPr>
          <w:rFonts w:ascii="Times New Roman" w:hAnsi="Times New Roman" w:cs="Times New Roman"/>
          <w:sz w:val="28"/>
          <w:szCs w:val="28"/>
        </w:rPr>
        <w:t xml:space="preserve">електрообладнанні </w:t>
      </w:r>
      <w:r w:rsidR="00826694">
        <w:rPr>
          <w:rFonts w:ascii="Times New Roman" w:hAnsi="Times New Roman" w:cs="Times New Roman"/>
          <w:sz w:val="28"/>
          <w:szCs w:val="28"/>
        </w:rPr>
        <w:br/>
        <w:t>- бібліотека,</w:t>
      </w:r>
      <w:r w:rsidRPr="00A0549A">
        <w:rPr>
          <w:rFonts w:ascii="Times New Roman" w:hAnsi="Times New Roman" w:cs="Times New Roman"/>
          <w:sz w:val="28"/>
          <w:szCs w:val="28"/>
        </w:rPr>
        <w:t>кни</w:t>
      </w:r>
      <w:r w:rsidR="00826694">
        <w:rPr>
          <w:rFonts w:ascii="Times New Roman" w:hAnsi="Times New Roman" w:cs="Times New Roman"/>
          <w:sz w:val="28"/>
          <w:szCs w:val="28"/>
        </w:rPr>
        <w:t>госховище</w:t>
      </w:r>
      <w:r w:rsidR="0051450D">
        <w:rPr>
          <w:rFonts w:ascii="Times New Roman" w:hAnsi="Times New Roman" w:cs="Times New Roman"/>
          <w:sz w:val="28"/>
          <w:szCs w:val="28"/>
        </w:rPr>
        <w:t>;</w:t>
      </w:r>
      <w:r w:rsidR="0051450D">
        <w:rPr>
          <w:rFonts w:ascii="Times New Roman" w:hAnsi="Times New Roman" w:cs="Times New Roman"/>
          <w:sz w:val="28"/>
          <w:szCs w:val="28"/>
        </w:rPr>
        <w:br/>
        <w:t>- медичний кабінет;</w:t>
      </w:r>
    </w:p>
    <w:p w:rsidR="006D74B9" w:rsidRPr="008E7983" w:rsidRDefault="0051450D" w:rsidP="004254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</w:t>
      </w:r>
      <w:r w:rsidR="00A0385C">
        <w:rPr>
          <w:rFonts w:ascii="Times New Roman" w:hAnsi="Times New Roman" w:cs="Times New Roman"/>
          <w:color w:val="000000"/>
          <w:sz w:val="28"/>
          <w:szCs w:val="28"/>
        </w:rPr>
        <w:t>ідповідно до акту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перевірки </w:t>
      </w:r>
      <w:r w:rsidR="006D74B9" w:rsidRPr="008E7983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навчального закладу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роботи в навчальному році </w:t>
      </w:r>
      <w:r w:rsidR="006D74B9" w:rsidRPr="008E7983">
        <w:rPr>
          <w:rFonts w:ascii="Times New Roman" w:hAnsi="Times New Roman" w:cs="Times New Roman"/>
          <w:color w:val="000000"/>
          <w:sz w:val="28"/>
          <w:szCs w:val="28"/>
        </w:rPr>
        <w:t>( висновки державної санітарно – епідеміологічної служби про відповідність приміщень вимогам санітарних норм і правил, дозвіл пожежної частини, протоколи замірів опори ізоляції електромережі) школа розпочинає свою роботу .</w:t>
      </w:r>
    </w:p>
    <w:p w:rsidR="006D74B9" w:rsidRPr="00A0549A" w:rsidRDefault="006D74B9" w:rsidP="004254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549A">
        <w:rPr>
          <w:rFonts w:ascii="Times New Roman" w:hAnsi="Times New Roman" w:cs="Times New Roman"/>
          <w:sz w:val="28"/>
          <w:szCs w:val="28"/>
        </w:rPr>
        <w:t xml:space="preserve">Обладнання шкільних приміщень </w:t>
      </w:r>
      <w:r w:rsidR="009E7041" w:rsidRPr="00A0549A">
        <w:rPr>
          <w:rFonts w:ascii="Times New Roman" w:hAnsi="Times New Roman" w:cs="Times New Roman"/>
          <w:sz w:val="28"/>
          <w:szCs w:val="28"/>
        </w:rPr>
        <w:t>відповідає</w:t>
      </w:r>
      <w:r w:rsidRPr="00A0549A">
        <w:rPr>
          <w:rFonts w:ascii="Times New Roman" w:hAnsi="Times New Roman" w:cs="Times New Roman"/>
          <w:sz w:val="28"/>
          <w:szCs w:val="28"/>
        </w:rPr>
        <w:t xml:space="preserve"> саніта</w:t>
      </w:r>
      <w:r w:rsidR="00A0549A" w:rsidRPr="00A0549A">
        <w:rPr>
          <w:rFonts w:ascii="Times New Roman" w:hAnsi="Times New Roman" w:cs="Times New Roman"/>
          <w:sz w:val="28"/>
          <w:szCs w:val="28"/>
        </w:rPr>
        <w:t>рно-гігієнічним вимогам, сприяє</w:t>
      </w:r>
      <w:r w:rsidRPr="00A0549A">
        <w:rPr>
          <w:rFonts w:ascii="Times New Roman" w:hAnsi="Times New Roman" w:cs="Times New Roman"/>
          <w:sz w:val="28"/>
          <w:szCs w:val="28"/>
        </w:rPr>
        <w:t xml:space="preserve"> забезпеченню педагогічного процесу та проведенню позакласної навчально- виховної роботи. </w:t>
      </w:r>
      <w:r w:rsidR="008E7983" w:rsidRPr="00A0549A">
        <w:rPr>
          <w:rFonts w:ascii="Times New Roman" w:hAnsi="Times New Roman" w:cs="Times New Roman"/>
          <w:sz w:val="28"/>
          <w:szCs w:val="28"/>
        </w:rPr>
        <w:t xml:space="preserve">Щоденний контроль за виконанням чинних </w:t>
      </w:r>
      <w:r w:rsidR="008E7983" w:rsidRPr="00A0549A">
        <w:rPr>
          <w:rFonts w:ascii="Times New Roman" w:hAnsi="Times New Roman" w:cs="Times New Roman"/>
          <w:sz w:val="28"/>
          <w:szCs w:val="28"/>
        </w:rPr>
        <w:lastRenderedPageBreak/>
        <w:t>санітарних правил і норм здійснюю я як керівник, медична сестра, завгосп та заступник з НВР як відповідальні особи, призначені наказом керівника загальноосвітнього закладу.</w:t>
      </w:r>
    </w:p>
    <w:p w:rsidR="00E64715" w:rsidRPr="003763FF" w:rsidRDefault="00545871" w:rsidP="0042546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763FF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 6.</w:t>
      </w:r>
    </w:p>
    <w:p w:rsidR="006D74B9" w:rsidRDefault="006D74B9" w:rsidP="0042546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49A">
        <w:rPr>
          <w:rFonts w:ascii="Times New Roman" w:hAnsi="Times New Roman" w:cs="Times New Roman"/>
          <w:color w:val="000000"/>
          <w:sz w:val="28"/>
          <w:szCs w:val="28"/>
        </w:rPr>
        <w:t xml:space="preserve">В школі приділяється достатньо уваги естетичному вигляду навчального закладу. Рекреації та  класні кімнати школи поступово поповнюються новими сучасними стендами, змінними фотовиставками, активно проводиться робота з озеленення класних кімнат. Подвір'я та квітники завжди прибрані, доглянуті, своєчасно обрізаються дерева і кущі, бордюри побілені. Вчасно прибирається і періодично вивозиться сміття з території школи. </w:t>
      </w:r>
    </w:p>
    <w:p w:rsidR="003763FF" w:rsidRDefault="00A0549A" w:rsidP="00425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0D">
        <w:rPr>
          <w:rFonts w:ascii="Times New Roman" w:hAnsi="Times New Roman" w:cs="Times New Roman"/>
          <w:sz w:val="28"/>
          <w:szCs w:val="28"/>
        </w:rPr>
        <w:t xml:space="preserve">За 2016/2017 </w:t>
      </w:r>
      <w:proofErr w:type="spellStart"/>
      <w:r w:rsidRPr="0051450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51450D">
        <w:rPr>
          <w:rFonts w:ascii="Times New Roman" w:hAnsi="Times New Roman" w:cs="Times New Roman"/>
          <w:sz w:val="28"/>
          <w:szCs w:val="28"/>
        </w:rPr>
        <w:t>. за кошти  відділу освіти відремонтовано частину теплотраси</w:t>
      </w:r>
      <w:r w:rsidR="0051450D" w:rsidRPr="0051450D">
        <w:rPr>
          <w:rFonts w:ascii="Times New Roman" w:hAnsi="Times New Roman" w:cs="Times New Roman"/>
          <w:sz w:val="28"/>
          <w:szCs w:val="28"/>
        </w:rPr>
        <w:t xml:space="preserve">, виділено кошти </w:t>
      </w:r>
      <w:r w:rsidRPr="0051450D">
        <w:rPr>
          <w:rFonts w:ascii="Times New Roman" w:hAnsi="Times New Roman" w:cs="Times New Roman"/>
          <w:sz w:val="28"/>
          <w:szCs w:val="28"/>
        </w:rPr>
        <w:t>на ремонт даху котельні та гаража.</w:t>
      </w:r>
    </w:p>
    <w:p w:rsidR="00BE0011" w:rsidRPr="003763FF" w:rsidRDefault="00BE0011" w:rsidP="00425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11">
        <w:rPr>
          <w:rFonts w:ascii="Times New Roman" w:hAnsi="Times New Roman" w:cs="Times New Roman"/>
          <w:sz w:val="28"/>
          <w:szCs w:val="28"/>
        </w:rPr>
        <w:t xml:space="preserve">Поточні </w:t>
      </w:r>
      <w:r w:rsidR="00A0549A" w:rsidRPr="00BE0011">
        <w:rPr>
          <w:rFonts w:ascii="Times New Roman" w:hAnsi="Times New Roman" w:cs="Times New Roman"/>
          <w:sz w:val="28"/>
          <w:szCs w:val="28"/>
        </w:rPr>
        <w:t xml:space="preserve">ремонти класних кімнат </w:t>
      </w:r>
      <w:r w:rsidRPr="00BE0011">
        <w:rPr>
          <w:rFonts w:ascii="Times New Roman" w:hAnsi="Times New Roman" w:cs="Times New Roman"/>
          <w:sz w:val="28"/>
          <w:szCs w:val="28"/>
        </w:rPr>
        <w:t xml:space="preserve">та  приміщень </w:t>
      </w:r>
      <w:r w:rsidR="00A0549A" w:rsidRPr="00BE0011">
        <w:rPr>
          <w:rFonts w:ascii="Times New Roman" w:hAnsi="Times New Roman" w:cs="Times New Roman"/>
          <w:sz w:val="28"/>
          <w:szCs w:val="28"/>
        </w:rPr>
        <w:t>школи відбуваються за рахунок б</w:t>
      </w:r>
      <w:r w:rsidR="0014644C">
        <w:rPr>
          <w:rFonts w:ascii="Times New Roman" w:hAnsi="Times New Roman" w:cs="Times New Roman"/>
          <w:sz w:val="28"/>
          <w:szCs w:val="28"/>
        </w:rPr>
        <w:t xml:space="preserve">атьківських,  спонсорських </w:t>
      </w:r>
      <w:r w:rsidRPr="00BE0011">
        <w:rPr>
          <w:rFonts w:ascii="Times New Roman" w:hAnsi="Times New Roman" w:cs="Times New Roman"/>
          <w:sz w:val="28"/>
          <w:szCs w:val="28"/>
        </w:rPr>
        <w:t xml:space="preserve">благодійний внесків та коштів </w:t>
      </w:r>
      <w:r w:rsidRPr="00BE0011">
        <w:rPr>
          <w:rFonts w:ascii="Times New Roman" w:hAnsi="Times New Roman" w:cs="Times New Roman"/>
          <w:bCs/>
          <w:sz w:val="28"/>
          <w:szCs w:val="28"/>
        </w:rPr>
        <w:t>згідно договору сумісного використання земельної ділянки Мигіївської</w:t>
      </w:r>
      <w:r w:rsidR="0037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ЗОШ</w:t>
      </w:r>
      <w:r w:rsidRPr="00BE0011">
        <w:rPr>
          <w:rFonts w:ascii="Times New Roman" w:hAnsi="Times New Roman" w:cs="Times New Roman"/>
          <w:bCs/>
          <w:sz w:val="28"/>
          <w:szCs w:val="28"/>
        </w:rPr>
        <w:t xml:space="preserve"> І - III ст. (33,81 га  ФГ «Меркурій-Б»)</w:t>
      </w:r>
    </w:p>
    <w:p w:rsidR="001454A6" w:rsidRPr="003763FF" w:rsidRDefault="00545871" w:rsidP="0042546E">
      <w:pPr>
        <w:spacing w:after="0" w:line="360" w:lineRule="auto"/>
        <w:rPr>
          <w:rFonts w:ascii="Times New Roman" w:hAnsi="Times New Roman" w:cs="Times New Roman"/>
          <w:color w:val="592413"/>
          <w:sz w:val="28"/>
          <w:szCs w:val="28"/>
          <w:shd w:val="clear" w:color="auto" w:fill="FFFFFF"/>
        </w:rPr>
      </w:pPr>
      <w:r w:rsidRPr="003763FF">
        <w:rPr>
          <w:rFonts w:ascii="Times New Roman" w:hAnsi="Times New Roman" w:cs="Times New Roman"/>
          <w:b/>
          <w:i/>
          <w:sz w:val="28"/>
          <w:szCs w:val="28"/>
        </w:rPr>
        <w:t>СЛАЙД 7</w:t>
      </w:r>
    </w:p>
    <w:p w:rsidR="0051450D" w:rsidRDefault="0051450D" w:rsidP="00425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Надходження коштів згідно договору сумісного використання земельної</w:t>
      </w:r>
    </w:p>
    <w:p w:rsidR="003763FF" w:rsidRDefault="0051450D" w:rsidP="004254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ділянки Мигіївської ЗОНІ І - III ст. та їх використання</w:t>
      </w:r>
    </w:p>
    <w:p w:rsidR="0051450D" w:rsidRDefault="0051450D" w:rsidP="004254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протягом 2016 -</w:t>
      </w:r>
      <w:r w:rsidR="00BE0011">
        <w:rPr>
          <w:rFonts w:ascii="Times New Roman" w:hAnsi="Times New Roman" w:cs="Times New Roman"/>
          <w:b/>
          <w:bCs/>
          <w:sz w:val="26"/>
          <w:szCs w:val="26"/>
        </w:rPr>
        <w:t xml:space="preserve">2017 </w:t>
      </w:r>
      <w:proofErr w:type="spellStart"/>
      <w:r w:rsidR="00BE0011">
        <w:rPr>
          <w:rFonts w:ascii="Times New Roman" w:hAnsi="Times New Roman" w:cs="Times New Roman"/>
          <w:b/>
          <w:bCs/>
          <w:sz w:val="26"/>
          <w:szCs w:val="26"/>
        </w:rPr>
        <w:t>pp</w:t>
      </w:r>
      <w:proofErr w:type="spellEnd"/>
      <w:r w:rsidR="00BE001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tbl>
      <w:tblPr>
        <w:tblStyle w:val="a6"/>
        <w:tblW w:w="0" w:type="auto"/>
        <w:tblLook w:val="04A0"/>
      </w:tblPr>
      <w:tblGrid>
        <w:gridCol w:w="7054"/>
        <w:gridCol w:w="2801"/>
      </w:tblGrid>
      <w:tr w:rsidR="0051450D" w:rsidTr="00CC6787">
        <w:tc>
          <w:tcPr>
            <w:tcW w:w="7054" w:type="dxa"/>
          </w:tcPr>
          <w:p w:rsidR="0051450D" w:rsidRPr="00BE0011" w:rsidRDefault="0051450D" w:rsidP="0042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E0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Надходження</w:t>
            </w:r>
            <w:proofErr w:type="spellEnd"/>
            <w:r w:rsidR="004254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0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коштів</w:t>
            </w:r>
            <w:proofErr w:type="spellEnd"/>
            <w:r w:rsidRPr="00BE0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2016 </w:t>
            </w:r>
            <w:proofErr w:type="spellStart"/>
            <w:proofErr w:type="gramStart"/>
            <w:r w:rsidRPr="00BE0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E0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801" w:type="dxa"/>
          </w:tcPr>
          <w:p w:rsidR="0051450D" w:rsidRPr="00BE0011" w:rsidRDefault="0051450D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Сума, грн.</w:t>
            </w:r>
          </w:p>
          <w:p w:rsidR="0051450D" w:rsidRPr="00BE0011" w:rsidRDefault="0051450D" w:rsidP="0042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450D" w:rsidTr="00CC6787">
        <w:tc>
          <w:tcPr>
            <w:tcW w:w="7054" w:type="dxa"/>
          </w:tcPr>
          <w:p w:rsidR="0051450D" w:rsidRPr="00BE0011" w:rsidRDefault="0051450D" w:rsidP="0042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01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сумісневикористанняземлі</w:t>
            </w:r>
            <w:proofErr w:type="spellEnd"/>
          </w:p>
        </w:tc>
        <w:tc>
          <w:tcPr>
            <w:tcW w:w="2801" w:type="dxa"/>
          </w:tcPr>
          <w:p w:rsidR="0051450D" w:rsidRPr="00BE0011" w:rsidRDefault="0051450D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50715,00</w:t>
            </w:r>
          </w:p>
        </w:tc>
      </w:tr>
      <w:tr w:rsidR="00BE0011" w:rsidTr="00CC6787">
        <w:tc>
          <w:tcPr>
            <w:tcW w:w="7054" w:type="dxa"/>
          </w:tcPr>
          <w:p w:rsidR="00BE0011" w:rsidRPr="00BE0011" w:rsidRDefault="00BE0011" w:rsidP="0042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E0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Використаннякоштів</w:t>
            </w:r>
            <w:proofErr w:type="spellEnd"/>
            <w:r w:rsidRPr="00BE0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2016 </w:t>
            </w:r>
            <w:proofErr w:type="spellStart"/>
            <w:proofErr w:type="gramStart"/>
            <w:r w:rsidRPr="00BE0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E0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801" w:type="dxa"/>
          </w:tcPr>
          <w:p w:rsidR="00BE0011" w:rsidRPr="00BE0011" w:rsidRDefault="00BE0011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011" w:rsidTr="00CC6787">
        <w:tc>
          <w:tcPr>
            <w:tcW w:w="7054" w:type="dxa"/>
          </w:tcPr>
          <w:p w:rsidR="00BE0011" w:rsidRPr="00BE0011" w:rsidRDefault="00BE0011" w:rsidP="0042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Орендна</w:t>
            </w:r>
            <w:proofErr w:type="spellEnd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 xml:space="preserve"> плата за землю за </w:t>
            </w:r>
            <w:proofErr w:type="spellStart"/>
            <w:proofErr w:type="gramStart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801" w:type="dxa"/>
          </w:tcPr>
          <w:p w:rsidR="00BE0011" w:rsidRPr="00BE0011" w:rsidRDefault="00CC6787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23153,82</w:t>
            </w:r>
          </w:p>
        </w:tc>
      </w:tr>
      <w:tr w:rsidR="00BE0011" w:rsidTr="00CC6787">
        <w:tc>
          <w:tcPr>
            <w:tcW w:w="7054" w:type="dxa"/>
          </w:tcPr>
          <w:p w:rsidR="00BE0011" w:rsidRPr="00BE0011" w:rsidRDefault="00BE0011" w:rsidP="0042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011">
              <w:rPr>
                <w:rFonts w:ascii="Times New Roman" w:hAnsi="Times New Roman" w:cs="Times New Roman"/>
                <w:sz w:val="28"/>
                <w:szCs w:val="28"/>
              </w:rPr>
              <w:t xml:space="preserve">Канц. </w:t>
            </w:r>
            <w:proofErr w:type="spellStart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Товари</w:t>
            </w:r>
            <w:proofErr w:type="spellEnd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папір</w:t>
            </w:r>
            <w:proofErr w:type="spellEnd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1" w:type="dxa"/>
          </w:tcPr>
          <w:p w:rsidR="00BE0011" w:rsidRPr="00BE0011" w:rsidRDefault="00CC6787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BE0011" w:rsidTr="00CC6787">
        <w:tc>
          <w:tcPr>
            <w:tcW w:w="7054" w:type="dxa"/>
          </w:tcPr>
          <w:p w:rsidR="00BE0011" w:rsidRPr="00BE0011" w:rsidRDefault="00BE0011" w:rsidP="0042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Вимірюванняелектричної</w:t>
            </w:r>
            <w:proofErr w:type="gramStart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сітки</w:t>
            </w:r>
            <w:proofErr w:type="spellEnd"/>
            <w:proofErr w:type="gramEnd"/>
          </w:p>
        </w:tc>
        <w:tc>
          <w:tcPr>
            <w:tcW w:w="2801" w:type="dxa"/>
          </w:tcPr>
          <w:p w:rsidR="00BE0011" w:rsidRPr="00BE0011" w:rsidRDefault="00CC6787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BE0011" w:rsidTr="00CC6787">
        <w:tc>
          <w:tcPr>
            <w:tcW w:w="7054" w:type="dxa"/>
          </w:tcPr>
          <w:p w:rsidR="00BE0011" w:rsidRPr="00BE0011" w:rsidRDefault="00BE0011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Господарчі</w:t>
            </w:r>
            <w:r w:rsidR="00CC6787">
              <w:rPr>
                <w:rFonts w:ascii="Times New Roman" w:hAnsi="Times New Roman" w:cs="Times New Roman"/>
                <w:sz w:val="28"/>
                <w:szCs w:val="28"/>
              </w:rPr>
              <w:t>товари</w:t>
            </w:r>
            <w:proofErr w:type="spellEnd"/>
            <w:r w:rsidR="00CC67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6787">
              <w:rPr>
                <w:rFonts w:ascii="Times New Roman" w:hAnsi="Times New Roman" w:cs="Times New Roman"/>
                <w:sz w:val="28"/>
                <w:szCs w:val="28"/>
              </w:rPr>
              <w:t>фарба</w:t>
            </w:r>
            <w:proofErr w:type="spellEnd"/>
            <w:r w:rsidR="00CC67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C6787">
              <w:rPr>
                <w:rFonts w:ascii="Times New Roman" w:hAnsi="Times New Roman" w:cs="Times New Roman"/>
                <w:sz w:val="28"/>
                <w:szCs w:val="28"/>
              </w:rPr>
              <w:t>водоемульсіонка</w:t>
            </w:r>
            <w:proofErr w:type="spellEnd"/>
            <w:r w:rsidR="00CC67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C6787">
              <w:rPr>
                <w:rFonts w:ascii="Times New Roman" w:hAnsi="Times New Roman" w:cs="Times New Roman"/>
                <w:sz w:val="28"/>
                <w:szCs w:val="28"/>
              </w:rPr>
              <w:t>емаль</w:t>
            </w:r>
            <w:proofErr w:type="spellEnd"/>
            <w:r w:rsidR="00CC678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CC6787">
              <w:rPr>
                <w:rFonts w:ascii="Times New Roman" w:hAnsi="Times New Roman" w:cs="Times New Roman"/>
                <w:sz w:val="28"/>
                <w:szCs w:val="28"/>
              </w:rPr>
              <w:t>інше</w:t>
            </w:r>
            <w:proofErr w:type="spellEnd"/>
            <w:r w:rsidR="00CC67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1" w:type="dxa"/>
          </w:tcPr>
          <w:p w:rsidR="00BE0011" w:rsidRPr="00CC6787" w:rsidRDefault="00CC6787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7440,00</w:t>
            </w:r>
          </w:p>
        </w:tc>
      </w:tr>
      <w:tr w:rsidR="00BE0011" w:rsidTr="00CC6787">
        <w:tc>
          <w:tcPr>
            <w:tcW w:w="7054" w:type="dxa"/>
          </w:tcPr>
          <w:p w:rsidR="00BE0011" w:rsidRPr="00BE0011" w:rsidRDefault="00BE0011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Залишоккоштів</w:t>
            </w:r>
            <w:proofErr w:type="spellEnd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 xml:space="preserve"> на 01.01.2017 р.</w:t>
            </w:r>
          </w:p>
        </w:tc>
        <w:tc>
          <w:tcPr>
            <w:tcW w:w="2801" w:type="dxa"/>
          </w:tcPr>
          <w:p w:rsidR="00BE0011" w:rsidRPr="00BE0011" w:rsidRDefault="00CC6787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19171,18</w:t>
            </w:r>
          </w:p>
        </w:tc>
      </w:tr>
      <w:tr w:rsidR="00BE0011" w:rsidTr="00CC6787">
        <w:tc>
          <w:tcPr>
            <w:tcW w:w="7054" w:type="dxa"/>
          </w:tcPr>
          <w:p w:rsidR="00BE0011" w:rsidRPr="00BE0011" w:rsidRDefault="00BE0011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E0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Надходженнякошті</w:t>
            </w:r>
            <w:proofErr w:type="gramStart"/>
            <w:r w:rsidRPr="00BE0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BE0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станом на</w:t>
            </w:r>
          </w:p>
          <w:p w:rsidR="00BE0011" w:rsidRPr="00CC6787" w:rsidRDefault="00CC6787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01.06.2017 р.</w:t>
            </w:r>
          </w:p>
        </w:tc>
        <w:tc>
          <w:tcPr>
            <w:tcW w:w="2801" w:type="dxa"/>
          </w:tcPr>
          <w:p w:rsidR="00BE0011" w:rsidRPr="00BE0011" w:rsidRDefault="00CC6787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30000,00</w:t>
            </w:r>
          </w:p>
        </w:tc>
      </w:tr>
      <w:tr w:rsidR="00BE0011" w:rsidTr="00CC6787">
        <w:tc>
          <w:tcPr>
            <w:tcW w:w="7054" w:type="dxa"/>
          </w:tcPr>
          <w:p w:rsidR="00BE0011" w:rsidRPr="00BE0011" w:rsidRDefault="00BE0011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E0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Використаннякошті</w:t>
            </w:r>
            <w:proofErr w:type="gramStart"/>
            <w:r w:rsidRPr="00BE0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BE0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станом на</w:t>
            </w:r>
          </w:p>
          <w:p w:rsidR="00BE0011" w:rsidRPr="00BE0011" w:rsidRDefault="00CC6787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01.06.2017 р.</w:t>
            </w:r>
          </w:p>
        </w:tc>
        <w:tc>
          <w:tcPr>
            <w:tcW w:w="2801" w:type="dxa"/>
          </w:tcPr>
          <w:p w:rsidR="00BE0011" w:rsidRPr="00BE0011" w:rsidRDefault="00BE0011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011" w:rsidTr="00CC6787">
        <w:tc>
          <w:tcPr>
            <w:tcW w:w="7054" w:type="dxa"/>
          </w:tcPr>
          <w:p w:rsidR="00BE0011" w:rsidRPr="00CC6787" w:rsidRDefault="00CC6787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Орендна</w:t>
            </w:r>
            <w:proofErr w:type="spellEnd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 xml:space="preserve"> плата два </w:t>
            </w:r>
            <w:proofErr w:type="spellStart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квартали</w:t>
            </w:r>
            <w:proofErr w:type="spellEnd"/>
          </w:p>
        </w:tc>
        <w:tc>
          <w:tcPr>
            <w:tcW w:w="2801" w:type="dxa"/>
          </w:tcPr>
          <w:p w:rsidR="00BE0011" w:rsidRPr="00BE0011" w:rsidRDefault="00BE0011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1929,48</w:t>
            </w:r>
          </w:p>
        </w:tc>
      </w:tr>
      <w:tr w:rsidR="00BE0011" w:rsidTr="00CC6787">
        <w:tc>
          <w:tcPr>
            <w:tcW w:w="7054" w:type="dxa"/>
          </w:tcPr>
          <w:p w:rsidR="00BE0011" w:rsidRPr="00BE0011" w:rsidRDefault="00BE0011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Автозапчастини</w:t>
            </w:r>
            <w:proofErr w:type="spellEnd"/>
          </w:p>
        </w:tc>
        <w:tc>
          <w:tcPr>
            <w:tcW w:w="2801" w:type="dxa"/>
          </w:tcPr>
          <w:p w:rsidR="00BE0011" w:rsidRPr="00BE0011" w:rsidRDefault="00BE0011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1860,00</w:t>
            </w:r>
          </w:p>
        </w:tc>
      </w:tr>
      <w:tr w:rsidR="00BE0011" w:rsidTr="00CC6787">
        <w:tc>
          <w:tcPr>
            <w:tcW w:w="7054" w:type="dxa"/>
          </w:tcPr>
          <w:p w:rsidR="00BE0011" w:rsidRPr="00BE0011" w:rsidRDefault="00BE0011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011">
              <w:rPr>
                <w:rFonts w:ascii="Times New Roman" w:hAnsi="Times New Roman" w:cs="Times New Roman"/>
                <w:sz w:val="28"/>
                <w:szCs w:val="28"/>
              </w:rPr>
              <w:t xml:space="preserve">Ремонт принтера </w:t>
            </w:r>
          </w:p>
        </w:tc>
        <w:tc>
          <w:tcPr>
            <w:tcW w:w="2801" w:type="dxa"/>
          </w:tcPr>
          <w:p w:rsidR="00BE0011" w:rsidRPr="00BE0011" w:rsidRDefault="00BE0011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1470,00</w:t>
            </w:r>
          </w:p>
        </w:tc>
      </w:tr>
      <w:tr w:rsidR="00BE0011" w:rsidTr="00CC6787">
        <w:tc>
          <w:tcPr>
            <w:tcW w:w="7054" w:type="dxa"/>
          </w:tcPr>
          <w:p w:rsidR="00BE0011" w:rsidRPr="00BE0011" w:rsidRDefault="00BE0011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Вивіз</w:t>
            </w:r>
            <w:proofErr w:type="spellEnd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 xml:space="preserve"> нечистот </w:t>
            </w:r>
          </w:p>
        </w:tc>
        <w:tc>
          <w:tcPr>
            <w:tcW w:w="2801" w:type="dxa"/>
          </w:tcPr>
          <w:p w:rsidR="00BE0011" w:rsidRPr="00BE0011" w:rsidRDefault="00BE0011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10066,35</w:t>
            </w:r>
          </w:p>
        </w:tc>
      </w:tr>
      <w:tr w:rsidR="00BE0011" w:rsidTr="00CC6787">
        <w:tc>
          <w:tcPr>
            <w:tcW w:w="7054" w:type="dxa"/>
          </w:tcPr>
          <w:p w:rsidR="00BE0011" w:rsidRPr="00BE0011" w:rsidRDefault="00BE0011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Господарчітовари</w:t>
            </w:r>
            <w:proofErr w:type="spellEnd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 xml:space="preserve"> (рейки та </w:t>
            </w:r>
            <w:proofErr w:type="spellStart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інше</w:t>
            </w:r>
            <w:proofErr w:type="spellEnd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801" w:type="dxa"/>
          </w:tcPr>
          <w:p w:rsidR="00BE0011" w:rsidRPr="00BE0011" w:rsidRDefault="00BE0011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4315,60</w:t>
            </w:r>
          </w:p>
        </w:tc>
      </w:tr>
      <w:tr w:rsidR="00BE0011" w:rsidTr="00CC6787">
        <w:tc>
          <w:tcPr>
            <w:tcW w:w="7054" w:type="dxa"/>
          </w:tcPr>
          <w:p w:rsidR="00BE0011" w:rsidRPr="00CC6787" w:rsidRDefault="00BE0011" w:rsidP="0042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Залишок</w:t>
            </w:r>
            <w:proofErr w:type="spellEnd"/>
            <w:r w:rsidRPr="00BE0011">
              <w:rPr>
                <w:rFonts w:ascii="Times New Roman" w:hAnsi="Times New Roman" w:cs="Times New Roman"/>
                <w:sz w:val="28"/>
                <w:szCs w:val="28"/>
              </w:rPr>
              <w:t xml:space="preserve"> станом на 01.06.2017 р. </w:t>
            </w:r>
          </w:p>
        </w:tc>
        <w:tc>
          <w:tcPr>
            <w:tcW w:w="2801" w:type="dxa"/>
          </w:tcPr>
          <w:p w:rsidR="00BE0011" w:rsidRPr="00BE0011" w:rsidRDefault="00BE0011" w:rsidP="004254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011">
              <w:rPr>
                <w:rFonts w:ascii="Times New Roman" w:hAnsi="Times New Roman" w:cs="Times New Roman"/>
                <w:sz w:val="28"/>
                <w:szCs w:val="28"/>
              </w:rPr>
              <w:t>29529,75</w:t>
            </w:r>
          </w:p>
        </w:tc>
      </w:tr>
    </w:tbl>
    <w:p w:rsidR="003763FF" w:rsidRDefault="003763FF" w:rsidP="00425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787" w:rsidRPr="003763FF" w:rsidRDefault="00545871" w:rsidP="004254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63FF">
        <w:rPr>
          <w:rFonts w:ascii="Times New Roman" w:hAnsi="Times New Roman" w:cs="Times New Roman"/>
          <w:b/>
          <w:i/>
          <w:sz w:val="28"/>
          <w:szCs w:val="28"/>
        </w:rPr>
        <w:t>СЛАЙД 8</w:t>
      </w:r>
    </w:p>
    <w:p w:rsidR="0081624F" w:rsidRPr="003763FF" w:rsidRDefault="003763FF" w:rsidP="004254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FF">
        <w:rPr>
          <w:rFonts w:ascii="Times New Roman" w:hAnsi="Times New Roman" w:cs="Times New Roman"/>
          <w:b/>
          <w:bCs/>
          <w:sz w:val="26"/>
          <w:szCs w:val="26"/>
        </w:rPr>
        <w:t xml:space="preserve">Надходження </w:t>
      </w:r>
      <w:r w:rsidRPr="003763FF">
        <w:rPr>
          <w:rFonts w:ascii="Times New Roman" w:hAnsi="Times New Roman" w:cs="Times New Roman"/>
          <w:b/>
          <w:sz w:val="28"/>
          <w:szCs w:val="28"/>
        </w:rPr>
        <w:t>благодійної допомоги</w:t>
      </w:r>
    </w:p>
    <w:tbl>
      <w:tblPr>
        <w:tblW w:w="15344" w:type="dxa"/>
        <w:tblInd w:w="-54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559"/>
        <w:gridCol w:w="3261"/>
        <w:gridCol w:w="1559"/>
        <w:gridCol w:w="8114"/>
      </w:tblGrid>
      <w:tr w:rsidR="0042546E" w:rsidRPr="0081624F" w:rsidTr="003763FF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Серпень 2016 року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Парта учнівська, стільці учнівські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856 грн.</w:t>
            </w:r>
          </w:p>
        </w:tc>
        <w:tc>
          <w:tcPr>
            <w:tcW w:w="81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СПД «Ольховський»</w:t>
            </w:r>
          </w:p>
        </w:tc>
      </w:tr>
      <w:tr w:rsidR="0042546E" w:rsidRPr="0081624F" w:rsidTr="003763FF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Серпень 2016 року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3763F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Посуд столовий для шкільної </w:t>
            </w:r>
            <w:r w:rsidR="0081624F"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їдальні: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  <w:r w:rsidR="0081624F"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арілки,чашки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 120 </w:t>
            </w:r>
            <w:proofErr w:type="spellStart"/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(3500гр</w:t>
            </w:r>
            <w:r w:rsid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81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Агрофірма </w:t>
            </w:r>
            <w:proofErr w:type="spellStart"/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Корнацьких</w:t>
            </w:r>
            <w:proofErr w:type="spellEnd"/>
          </w:p>
        </w:tc>
      </w:tr>
      <w:tr w:rsidR="0042546E" w:rsidRPr="0081624F" w:rsidTr="003763FF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Серпень 2016 року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Фарба для ремонту спортивної зали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1100грн.</w:t>
            </w:r>
          </w:p>
        </w:tc>
        <w:tc>
          <w:tcPr>
            <w:tcW w:w="81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Опря</w:t>
            </w:r>
            <w:proofErr w:type="spellEnd"/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Антон Васильович,</w:t>
            </w:r>
            <w:r w:rsid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Єрємєєв</w:t>
            </w:r>
            <w:proofErr w:type="spellEnd"/>
            <w:r w:rsid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</w:t>
            </w:r>
            <w:r w:rsid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ександр</w:t>
            </w: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Сергійович</w:t>
            </w:r>
          </w:p>
        </w:tc>
      </w:tr>
      <w:tr w:rsidR="0042546E" w:rsidRPr="0081624F" w:rsidTr="003763FF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 2016 року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Подарунки першокласникам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 шт.</w:t>
            </w:r>
          </w:p>
        </w:tc>
        <w:tc>
          <w:tcPr>
            <w:tcW w:w="81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ВАТ "Бузькі пороги"</w:t>
            </w:r>
          </w:p>
        </w:tc>
      </w:tr>
      <w:tr w:rsidR="0042546E" w:rsidRPr="0081624F" w:rsidTr="003763FF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 2016 року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Спортивне знаряддя для проведення уроків фізичної культури та спортивно-масових заходів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3000грн.</w:t>
            </w:r>
          </w:p>
        </w:tc>
        <w:tc>
          <w:tcPr>
            <w:tcW w:w="81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ВАТ «</w:t>
            </w:r>
            <w:proofErr w:type="spellStart"/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Благодатненськийптахопром</w:t>
            </w:r>
            <w:proofErr w:type="spellEnd"/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</w:tr>
      <w:tr w:rsidR="0042546E" w:rsidRPr="0081624F" w:rsidTr="003763FF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Вересень </w:t>
            </w: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2016 року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Викачування нечистот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1000грн</w:t>
            </w:r>
          </w:p>
        </w:tc>
        <w:tc>
          <w:tcPr>
            <w:tcW w:w="81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ВАТ «</w:t>
            </w:r>
            <w:proofErr w:type="spellStart"/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Благодатненськийптахопром</w:t>
            </w:r>
            <w:proofErr w:type="spellEnd"/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</w:tr>
      <w:tr w:rsidR="0042546E" w:rsidRPr="0081624F" w:rsidTr="003763FF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 2016 року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Послуги Інтернету.</w:t>
            </w:r>
          </w:p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Заправка картриджів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1000грн</w:t>
            </w:r>
          </w:p>
        </w:tc>
        <w:tc>
          <w:tcPr>
            <w:tcW w:w="81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ВАТ «</w:t>
            </w:r>
            <w:proofErr w:type="spellStart"/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Благодатненськийптахопром</w:t>
            </w:r>
            <w:proofErr w:type="spellEnd"/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</w:tr>
      <w:tr w:rsidR="0042546E" w:rsidRPr="0081624F" w:rsidTr="003763FF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 2016 року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Кастрюля</w:t>
            </w:r>
            <w:proofErr w:type="spellEnd"/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для шкільної їдальні </w:t>
            </w: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(15 л)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325грн.</w:t>
            </w:r>
          </w:p>
        </w:tc>
        <w:tc>
          <w:tcPr>
            <w:tcW w:w="81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Криленко</w:t>
            </w:r>
            <w:r w:rsid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</w:t>
            </w:r>
            <w:r w:rsid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Юрійович</w:t>
            </w:r>
          </w:p>
        </w:tc>
      </w:tr>
      <w:tr w:rsidR="0042546E" w:rsidRPr="0081624F" w:rsidTr="003763FF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 2016 року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Заміна картриджу для принтера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525грн.</w:t>
            </w:r>
          </w:p>
        </w:tc>
        <w:tc>
          <w:tcPr>
            <w:tcW w:w="81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Криленко</w:t>
            </w:r>
            <w:r w:rsid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</w:t>
            </w:r>
            <w:r w:rsid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Юрійович</w:t>
            </w:r>
          </w:p>
        </w:tc>
      </w:tr>
      <w:tr w:rsidR="0042546E" w:rsidRPr="0081624F" w:rsidTr="003763FF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Листопад 2016 року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Кошти для поїздки до </w:t>
            </w:r>
            <w:proofErr w:type="spellStart"/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м.Київ</w:t>
            </w:r>
            <w:proofErr w:type="spellEnd"/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конкурс-фестиваль "Скарбниця народної духовності"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4000 грн.</w:t>
            </w:r>
          </w:p>
        </w:tc>
        <w:tc>
          <w:tcPr>
            <w:tcW w:w="81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ФГ "Меркурій-Б"</w:t>
            </w: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Б.І. Воронін</w:t>
            </w:r>
          </w:p>
        </w:tc>
      </w:tr>
      <w:tr w:rsidR="0042546E" w:rsidRPr="0081624F" w:rsidTr="003763FF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 2016 року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Новорічні подарунки для учнів школи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196 шт.</w:t>
            </w:r>
          </w:p>
        </w:tc>
        <w:tc>
          <w:tcPr>
            <w:tcW w:w="81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tbl>
            <w:tblPr>
              <w:tblW w:w="843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430"/>
            </w:tblGrid>
            <w:tr w:rsidR="0081624F" w:rsidRPr="003763FF" w:rsidTr="003763FF">
              <w:tc>
                <w:tcPr>
                  <w:tcW w:w="186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96" w:type="dxa"/>
                    <w:left w:w="168" w:type="dxa"/>
                    <w:bottom w:w="96" w:type="dxa"/>
                    <w:right w:w="168" w:type="dxa"/>
                  </w:tcMar>
                  <w:vAlign w:val="center"/>
                  <w:hideMark/>
                </w:tcPr>
                <w:p w:rsidR="0081624F" w:rsidRPr="003763FF" w:rsidRDefault="0081624F" w:rsidP="0042546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3763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ВАТ «</w:t>
                  </w:r>
                  <w:proofErr w:type="spellStart"/>
                  <w:r w:rsidRPr="003763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Благодатненський</w:t>
                  </w:r>
                  <w:proofErr w:type="spellEnd"/>
                  <w:r w:rsidR="003763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3763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птахопром</w:t>
                  </w:r>
                  <w:proofErr w:type="spellEnd"/>
                  <w:r w:rsidRPr="003763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»</w:t>
                  </w:r>
                </w:p>
              </w:tc>
            </w:tr>
          </w:tbl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2546E" w:rsidRPr="0081624F" w:rsidTr="003763FF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 2016 року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Новорічні подарунки для учнів школи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196 шт.</w:t>
            </w:r>
          </w:p>
        </w:tc>
        <w:tc>
          <w:tcPr>
            <w:tcW w:w="81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1624F" w:rsidRPr="003763FF" w:rsidRDefault="0081624F" w:rsidP="0042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ВАТ "Бузькі пороги"</w:t>
            </w:r>
          </w:p>
        </w:tc>
      </w:tr>
    </w:tbl>
    <w:p w:rsidR="00A0549A" w:rsidRPr="0051450D" w:rsidRDefault="00A0549A" w:rsidP="00425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0D">
        <w:rPr>
          <w:rFonts w:ascii="Times New Roman" w:hAnsi="Times New Roman" w:cs="Times New Roman"/>
          <w:sz w:val="28"/>
          <w:szCs w:val="28"/>
        </w:rPr>
        <w:tab/>
        <w:t>На сьогодні існує потреба у заміні вікон у закладі, заміні покриття підлоги на рекреації</w:t>
      </w:r>
      <w:r w:rsidR="0051450D" w:rsidRPr="0051450D">
        <w:rPr>
          <w:rFonts w:ascii="Times New Roman" w:hAnsi="Times New Roman" w:cs="Times New Roman"/>
          <w:sz w:val="28"/>
          <w:szCs w:val="28"/>
        </w:rPr>
        <w:t xml:space="preserve"> І -ІІ поверхів</w:t>
      </w:r>
      <w:r w:rsidRPr="0051450D">
        <w:rPr>
          <w:rFonts w:ascii="Times New Roman" w:hAnsi="Times New Roman" w:cs="Times New Roman"/>
          <w:sz w:val="28"/>
          <w:szCs w:val="28"/>
        </w:rPr>
        <w:t xml:space="preserve">, </w:t>
      </w:r>
      <w:r w:rsidR="0051450D" w:rsidRPr="0051450D">
        <w:rPr>
          <w:rFonts w:ascii="Times New Roman" w:hAnsi="Times New Roman" w:cs="Times New Roman"/>
          <w:sz w:val="28"/>
          <w:szCs w:val="28"/>
        </w:rPr>
        <w:t>потребує новихмеблів їдальн</w:t>
      </w:r>
      <w:r w:rsidR="00B909FF">
        <w:rPr>
          <w:rFonts w:ascii="Times New Roman" w:hAnsi="Times New Roman" w:cs="Times New Roman"/>
          <w:sz w:val="28"/>
          <w:szCs w:val="28"/>
        </w:rPr>
        <w:t>я, освітлення класних приміщень, ремонт актової зали.</w:t>
      </w:r>
    </w:p>
    <w:p w:rsidR="0007695B" w:rsidRPr="0007695B" w:rsidRDefault="0007695B" w:rsidP="00425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5B">
        <w:rPr>
          <w:rFonts w:ascii="Times New Roman" w:hAnsi="Times New Roman" w:cs="Times New Roman"/>
          <w:color w:val="000000"/>
          <w:sz w:val="28"/>
          <w:szCs w:val="28"/>
        </w:rPr>
        <w:t xml:space="preserve">Робота з охорони праці, безпеки життєдіяльності, виробничої санітарії, профілактики травматизму дітей у побуті та під час навчально-виховного процесу визначається в діяльності педколективу як одне з пріоритетних завдань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навчально-виховного процесу й інших численних нормативних актів, які регламентують роботу школи з цих питань. Стан цієї роботи знаходиться під постійним контролем адміністрації школи. Наказом по школі призначено </w:t>
      </w:r>
      <w:r w:rsidRPr="000769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відповідального за організацію роботи з охорони праці та безпеки життєдіяльності в закладі</w:t>
      </w:r>
      <w:r w:rsidR="00826694">
        <w:rPr>
          <w:rFonts w:ascii="Times New Roman" w:hAnsi="Times New Roman" w:cs="Times New Roman"/>
          <w:color w:val="000000"/>
          <w:sz w:val="28"/>
          <w:szCs w:val="28"/>
        </w:rPr>
        <w:t xml:space="preserve"> Ткаченко О.М.</w:t>
      </w:r>
      <w:r w:rsidRPr="0007695B">
        <w:rPr>
          <w:rFonts w:ascii="Times New Roman" w:hAnsi="Times New Roman" w:cs="Times New Roman"/>
          <w:color w:val="000000"/>
          <w:sz w:val="28"/>
          <w:szCs w:val="28"/>
        </w:rPr>
        <w:t xml:space="preserve">, створено службу з охорони праці, сплановані відповідні заходи. </w:t>
      </w:r>
    </w:p>
    <w:p w:rsidR="0007695B" w:rsidRPr="0007695B" w:rsidRDefault="0007695B" w:rsidP="00425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5B">
        <w:rPr>
          <w:rFonts w:ascii="Times New Roman" w:hAnsi="Times New Roman" w:cs="Times New Roman"/>
          <w:color w:val="000000"/>
          <w:sz w:val="28"/>
          <w:szCs w:val="28"/>
        </w:rPr>
        <w:t xml:space="preserve">На початку навчального року, напередодні канікул і святкових днів проводяться інструктажі з безпеки життєдіяльності серед учнів, відпрацьована програма вступного інструктажу. Регулярними є цільові інструктажі з учнями перед екскурсіями, походами, спортивними змаганнями. </w:t>
      </w:r>
    </w:p>
    <w:p w:rsidR="0007695B" w:rsidRPr="0007695B" w:rsidRDefault="0007695B" w:rsidP="00425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5B">
        <w:rPr>
          <w:rFonts w:ascii="Times New Roman" w:hAnsi="Times New Roman" w:cs="Times New Roman"/>
          <w:color w:val="000000"/>
          <w:sz w:val="28"/>
          <w:szCs w:val="28"/>
        </w:rPr>
        <w:t xml:space="preserve">У школі заведені необхідні журнали з реєстрації всіх видів інструктажів з питань охорони праці. Кожна класна кімната, кабінет, майстерня, спортзал має необхідний перелік документації з питань безпеки життєдіяльності. </w:t>
      </w:r>
    </w:p>
    <w:p w:rsidR="0007695B" w:rsidRPr="0007695B" w:rsidRDefault="0007695B" w:rsidP="0042546E">
      <w:pPr>
        <w:pStyle w:val="Default"/>
        <w:spacing w:line="360" w:lineRule="auto"/>
        <w:jc w:val="both"/>
        <w:rPr>
          <w:sz w:val="28"/>
          <w:szCs w:val="28"/>
        </w:rPr>
      </w:pPr>
      <w:r w:rsidRPr="0007695B">
        <w:rPr>
          <w:sz w:val="28"/>
          <w:szCs w:val="28"/>
        </w:rPr>
        <w:t xml:space="preserve">У планах виховної роботи кожного класного керівника є </w:t>
      </w:r>
      <w:r w:rsidR="00826694">
        <w:rPr>
          <w:sz w:val="28"/>
          <w:szCs w:val="28"/>
        </w:rPr>
        <w:t>з</w:t>
      </w:r>
      <w:r w:rsidRPr="0007695B">
        <w:rPr>
          <w:sz w:val="28"/>
          <w:szCs w:val="28"/>
        </w:rPr>
        <w:t>аходи, спрямовані на збереження життя і здоров'я дітей</w:t>
      </w:r>
      <w:r w:rsidR="00826694">
        <w:rPr>
          <w:sz w:val="28"/>
          <w:szCs w:val="28"/>
        </w:rPr>
        <w:t>.</w:t>
      </w:r>
    </w:p>
    <w:p w:rsidR="0007695B" w:rsidRPr="0007695B" w:rsidRDefault="00734AFB" w:rsidP="00425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7695B" w:rsidRPr="0007695B">
        <w:rPr>
          <w:rFonts w:ascii="Times New Roman" w:hAnsi="Times New Roman" w:cs="Times New Roman"/>
          <w:color w:val="000000"/>
          <w:sz w:val="28"/>
          <w:szCs w:val="28"/>
        </w:rPr>
        <w:t xml:space="preserve">навчальному закладі проводиться відповідна робота щодо попередження нещасних випадків, створення безпечних умов навчання. Причини виникнення травм з'ясовуються, аналізуються, відповідно до цього складаються акти та проводяться профілактичні заходи. </w:t>
      </w:r>
    </w:p>
    <w:p w:rsidR="00A0549A" w:rsidRPr="0007695B" w:rsidRDefault="0007695B" w:rsidP="00425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5B">
        <w:rPr>
          <w:rFonts w:ascii="Times New Roman" w:hAnsi="Times New Roman" w:cs="Times New Roman"/>
          <w:color w:val="000000"/>
          <w:sz w:val="28"/>
          <w:szCs w:val="28"/>
        </w:rPr>
        <w:t>Питання охорони праці та попередження травматизму неодноразово обговорю</w:t>
      </w:r>
      <w:r w:rsidR="00B909FF">
        <w:rPr>
          <w:rFonts w:ascii="Times New Roman" w:hAnsi="Times New Roman" w:cs="Times New Roman"/>
          <w:color w:val="000000"/>
          <w:sz w:val="28"/>
          <w:szCs w:val="28"/>
        </w:rPr>
        <w:t>валися на нарадах при директорі, на загальношкільних батьківських зборах.</w:t>
      </w:r>
    </w:p>
    <w:p w:rsidR="00C377A9" w:rsidRPr="003763FF" w:rsidRDefault="0077126A" w:rsidP="0042546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63FF">
        <w:rPr>
          <w:rFonts w:ascii="Times New Roman" w:hAnsi="Times New Roman" w:cs="Times New Roman"/>
          <w:b/>
          <w:i/>
          <w:sz w:val="28"/>
          <w:szCs w:val="28"/>
        </w:rPr>
        <w:t>СЛАЙД 9</w:t>
      </w:r>
    </w:p>
    <w:p w:rsidR="0058377F" w:rsidRPr="00297E80" w:rsidRDefault="0058377F" w:rsidP="0042546E">
      <w:pPr>
        <w:pStyle w:val="3"/>
        <w:numPr>
          <w:ilvl w:val="0"/>
          <w:numId w:val="13"/>
        </w:numPr>
        <w:spacing w:before="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97E80">
        <w:rPr>
          <w:rFonts w:ascii="Times New Roman" w:hAnsi="Times New Roman" w:cs="Times New Roman"/>
          <w:i/>
          <w:color w:val="auto"/>
          <w:sz w:val="28"/>
          <w:szCs w:val="28"/>
        </w:rPr>
        <w:t>Кадрове забезпечення навчального закладу:</w:t>
      </w:r>
    </w:p>
    <w:p w:rsidR="0058377F" w:rsidRDefault="0058377F" w:rsidP="0042546E">
      <w:pPr>
        <w:pStyle w:val="Default"/>
        <w:spacing w:line="360" w:lineRule="auto"/>
        <w:rPr>
          <w:sz w:val="20"/>
          <w:szCs w:val="20"/>
        </w:rPr>
      </w:pPr>
    </w:p>
    <w:p w:rsidR="003763FF" w:rsidRDefault="00596192" w:rsidP="0042546E">
      <w:pPr>
        <w:tabs>
          <w:tab w:val="left" w:pos="35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644C">
        <w:rPr>
          <w:rFonts w:ascii="Times New Roman" w:eastAsia="Times New Roman" w:hAnsi="Times New Roman" w:cs="Times New Roman"/>
          <w:sz w:val="28"/>
          <w:szCs w:val="28"/>
          <w:lang w:eastAsia="uk-UA"/>
        </w:rPr>
        <w:t>У 2016/20</w:t>
      </w:r>
      <w:r w:rsidR="00BA5F42" w:rsidRPr="0014644C">
        <w:rPr>
          <w:rFonts w:ascii="Times New Roman" w:eastAsia="Times New Roman" w:hAnsi="Times New Roman" w:cs="Times New Roman"/>
          <w:sz w:val="28"/>
          <w:szCs w:val="28"/>
          <w:lang w:eastAsia="uk-UA"/>
        </w:rPr>
        <w:t>17 навчальному році працювало 16</w:t>
      </w:r>
      <w:r w:rsidRPr="0014644C">
        <w:rPr>
          <w:rFonts w:ascii="Times New Roman" w:eastAsia="Times New Roman" w:hAnsi="Times New Roman" w:cs="Times New Roman"/>
          <w:sz w:val="28"/>
          <w:szCs w:val="28"/>
          <w:lang w:eastAsia="uk-UA"/>
        </w:rPr>
        <w:t>  педагогічних працівників</w:t>
      </w:r>
    </w:p>
    <w:p w:rsidR="00596192" w:rsidRPr="0014644C" w:rsidRDefault="003763FF" w:rsidP="0042546E">
      <w:pPr>
        <w:tabs>
          <w:tab w:val="left" w:pos="3555"/>
        </w:tabs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A5F42" w:rsidRPr="0014644C">
        <w:rPr>
          <w:rFonts w:ascii="Times New Roman" w:eastAsia="Times New Roman" w:hAnsi="Times New Roman" w:cs="Times New Roman"/>
          <w:sz w:val="28"/>
          <w:szCs w:val="28"/>
          <w:lang w:eastAsia="uk-UA"/>
        </w:rPr>
        <w:t>1бібліотекар)</w:t>
      </w:r>
      <w:r w:rsidR="00596192" w:rsidRPr="0014644C">
        <w:rPr>
          <w:rFonts w:ascii="Times New Roman" w:eastAsia="Times New Roman" w:hAnsi="Times New Roman" w:cs="Times New Roman"/>
          <w:sz w:val="28"/>
          <w:szCs w:val="28"/>
          <w:lang w:eastAsia="uk-UA"/>
        </w:rPr>
        <w:t>, 3 сумісники та 16</w:t>
      </w:r>
      <w:r w:rsidR="0079078D" w:rsidRPr="0014644C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працівників з числа обслуговуючого персоналу </w:t>
      </w:r>
      <w:r w:rsidR="00596192" w:rsidRPr="0014644C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79078D" w:rsidRPr="0014644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Розстановка педагогів здійснюється відповідно до фахової освіти педпрацівників. При підборі нових кадрів (навіть обслуговуючого персоналу) враховується фахова підготовка, особисті та кол</w:t>
      </w:r>
      <w:r w:rsidR="00596192" w:rsidRPr="0014644C">
        <w:rPr>
          <w:rFonts w:ascii="Times New Roman" w:eastAsia="Times New Roman" w:hAnsi="Times New Roman" w:cs="Times New Roman"/>
          <w:sz w:val="28"/>
          <w:szCs w:val="28"/>
          <w:lang w:eastAsia="uk-UA"/>
        </w:rPr>
        <w:t>ективні якості, працездатність.</w:t>
      </w:r>
    </w:p>
    <w:p w:rsidR="00DD7E44" w:rsidRPr="0014644C" w:rsidRDefault="00DD7E44" w:rsidP="0042546E">
      <w:pPr>
        <w:tabs>
          <w:tab w:val="left" w:pos="3555"/>
        </w:tabs>
        <w:spacing w:after="0" w:line="360" w:lineRule="auto"/>
        <w:jc w:val="both"/>
        <w:rPr>
          <w:sz w:val="28"/>
          <w:szCs w:val="28"/>
        </w:rPr>
      </w:pPr>
      <w:r w:rsidRPr="001464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Якісний склад педагогічних працівників </w:t>
      </w:r>
      <w:r w:rsidR="00734A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такий </w:t>
      </w:r>
      <w:r w:rsidRPr="0014644C">
        <w:rPr>
          <w:rFonts w:ascii="Times New Roman" w:eastAsia="Times New Roman" w:hAnsi="Times New Roman" w:cs="Times New Roman"/>
          <w:sz w:val="28"/>
          <w:szCs w:val="28"/>
          <w:lang w:eastAsia="uk-UA"/>
        </w:rPr>
        <w:t>:   </w:t>
      </w:r>
      <w:r w:rsidR="00297E80" w:rsidRPr="0014644C">
        <w:rPr>
          <w:rFonts w:ascii="Times New Roman" w:eastAsia="Times New Roman" w:hAnsi="Times New Roman" w:cs="Times New Roman"/>
          <w:sz w:val="28"/>
          <w:szCs w:val="28"/>
          <w:lang w:eastAsia="uk-UA"/>
        </w:rPr>
        <w:t>13 педагогів мають вищу освіту, 2</w:t>
      </w:r>
      <w:r w:rsidR="00C35551" w:rsidRPr="0014644C">
        <w:rPr>
          <w:rFonts w:ascii="Times New Roman" w:eastAsia="Times New Roman" w:hAnsi="Times New Roman" w:cs="Times New Roman"/>
          <w:sz w:val="28"/>
          <w:szCs w:val="28"/>
          <w:lang w:eastAsia="uk-UA"/>
        </w:rPr>
        <w:t>–неповну вищу; з них: 9 вчителів мають вищу</w:t>
      </w:r>
      <w:r w:rsidRPr="001464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кваліфік</w:t>
      </w:r>
      <w:r w:rsidR="00C35551" w:rsidRPr="0014644C">
        <w:rPr>
          <w:rFonts w:ascii="Times New Roman" w:eastAsia="Times New Roman" w:hAnsi="Times New Roman" w:cs="Times New Roman"/>
          <w:sz w:val="28"/>
          <w:szCs w:val="28"/>
          <w:lang w:eastAsia="uk-UA"/>
        </w:rPr>
        <w:t>аційну категорію, 1 вчитель - І</w:t>
      </w:r>
      <w:r w:rsidRPr="001464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кваліфікаційну категорію</w:t>
      </w:r>
      <w:r w:rsidR="00C35551" w:rsidRPr="001464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2 вчителя - ІІ кваліфікаційну </w:t>
      </w:r>
      <w:r w:rsidR="00C35551" w:rsidRPr="0014644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категорію, 2-  спеціаліст та 2 вчителя</w:t>
      </w:r>
      <w:r w:rsidRPr="001464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звання «старший вчитель», що говорить про значний досвід колективу.</w:t>
      </w:r>
    </w:p>
    <w:p w:rsidR="00DD7E44" w:rsidRDefault="00DD7E44" w:rsidP="004254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64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розрізі базових дисциплін ситуація з укомплектованістю педагогічними кадрами має такий вигляд: середнє тижневе навантаження педагогічних  працівників по школі становить  </w:t>
      </w:r>
      <w:r w:rsidR="00734AFB" w:rsidRPr="00734AFB">
        <w:rPr>
          <w:rFonts w:ascii="Times New Roman" w:eastAsia="Times New Roman" w:hAnsi="Times New Roman" w:cs="Times New Roman"/>
          <w:sz w:val="28"/>
          <w:szCs w:val="28"/>
          <w:lang w:eastAsia="uk-UA"/>
        </w:rPr>
        <w:t>18 год.</w:t>
      </w:r>
    </w:p>
    <w:p w:rsidR="0077126A" w:rsidRPr="003763FF" w:rsidRDefault="0077126A" w:rsidP="004254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763F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СЛАЙД 10</w:t>
      </w:r>
    </w:p>
    <w:p w:rsidR="00C53A63" w:rsidRPr="00B909FF" w:rsidRDefault="00C53A63" w:rsidP="004254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9FF">
        <w:rPr>
          <w:rFonts w:ascii="Times New Roman" w:hAnsi="Times New Roman" w:cs="Times New Roman"/>
          <w:b/>
          <w:sz w:val="28"/>
          <w:szCs w:val="28"/>
        </w:rPr>
        <w:t>Педагогічний стаж</w:t>
      </w:r>
    </w:p>
    <w:tbl>
      <w:tblPr>
        <w:tblStyle w:val="a6"/>
        <w:tblW w:w="10348" w:type="dxa"/>
        <w:tblInd w:w="-601" w:type="dxa"/>
        <w:tblLook w:val="04A0"/>
      </w:tblPr>
      <w:tblGrid>
        <w:gridCol w:w="2977"/>
        <w:gridCol w:w="7371"/>
      </w:tblGrid>
      <w:tr w:rsidR="00C53A63" w:rsidRPr="00B909FF" w:rsidTr="005407B2">
        <w:tc>
          <w:tcPr>
            <w:tcW w:w="2977" w:type="dxa"/>
          </w:tcPr>
          <w:p w:rsidR="00C53A63" w:rsidRPr="00B909FF" w:rsidRDefault="00C53A63" w:rsidP="004254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 років</w:t>
            </w:r>
          </w:p>
        </w:tc>
        <w:tc>
          <w:tcPr>
            <w:tcW w:w="7371" w:type="dxa"/>
          </w:tcPr>
          <w:p w:rsidR="00C53A63" w:rsidRPr="00B909FF" w:rsidRDefault="00C53A63" w:rsidP="004254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чол.</w:t>
            </w:r>
          </w:p>
          <w:p w:rsidR="00C53A63" w:rsidRPr="00B909FF" w:rsidRDefault="00C53A63" w:rsidP="004254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(Столзенко Г.А., Максимець В.В., Родольчук К.С.)</w:t>
            </w:r>
          </w:p>
        </w:tc>
      </w:tr>
      <w:tr w:rsidR="00C53A63" w:rsidRPr="00B909FF" w:rsidTr="005407B2">
        <w:tc>
          <w:tcPr>
            <w:tcW w:w="2977" w:type="dxa"/>
          </w:tcPr>
          <w:p w:rsidR="00C53A63" w:rsidRPr="00B909FF" w:rsidRDefault="00C53A63" w:rsidP="004254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 до 10 років</w:t>
            </w:r>
          </w:p>
        </w:tc>
        <w:tc>
          <w:tcPr>
            <w:tcW w:w="7371" w:type="dxa"/>
          </w:tcPr>
          <w:p w:rsidR="00C53A63" w:rsidRPr="00B909FF" w:rsidRDefault="00C53A63" w:rsidP="004254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чол.</w:t>
            </w:r>
          </w:p>
          <w:p w:rsidR="00C53A63" w:rsidRPr="00B909FF" w:rsidRDefault="00C53A63" w:rsidP="004254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(Нирко М.Б., Гашімов І.О.)</w:t>
            </w:r>
          </w:p>
        </w:tc>
      </w:tr>
      <w:tr w:rsidR="00C53A63" w:rsidRPr="00B909FF" w:rsidTr="005407B2">
        <w:tc>
          <w:tcPr>
            <w:tcW w:w="2977" w:type="dxa"/>
          </w:tcPr>
          <w:p w:rsidR="00C53A63" w:rsidRPr="00B909FF" w:rsidRDefault="00C53A63" w:rsidP="004254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10 до 20 років</w:t>
            </w:r>
          </w:p>
        </w:tc>
        <w:tc>
          <w:tcPr>
            <w:tcW w:w="7371" w:type="dxa"/>
          </w:tcPr>
          <w:p w:rsidR="00C53A63" w:rsidRPr="00B909FF" w:rsidRDefault="00C53A63" w:rsidP="004254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53A63" w:rsidRPr="00B909FF" w:rsidTr="005407B2">
        <w:tc>
          <w:tcPr>
            <w:tcW w:w="2977" w:type="dxa"/>
          </w:tcPr>
          <w:p w:rsidR="00C53A63" w:rsidRPr="00B909FF" w:rsidRDefault="00C53A63" w:rsidP="004254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років та більше</w:t>
            </w:r>
          </w:p>
        </w:tc>
        <w:tc>
          <w:tcPr>
            <w:tcW w:w="7371" w:type="dxa"/>
          </w:tcPr>
          <w:p w:rsidR="00C53A63" w:rsidRPr="00B909FF" w:rsidRDefault="00C53A63" w:rsidP="004254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чол.</w:t>
            </w:r>
          </w:p>
        </w:tc>
      </w:tr>
    </w:tbl>
    <w:p w:rsidR="00064696" w:rsidRDefault="00064696" w:rsidP="00425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514" w:rsidRPr="00015514" w:rsidRDefault="00015514" w:rsidP="00425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14">
        <w:rPr>
          <w:rFonts w:ascii="Times New Roman" w:hAnsi="Times New Roman" w:cs="Times New Roman"/>
          <w:sz w:val="28"/>
          <w:szCs w:val="28"/>
        </w:rPr>
        <w:t>Підвищення кваліфікації пед</w:t>
      </w:r>
      <w:r w:rsidR="0014644C">
        <w:rPr>
          <w:rFonts w:ascii="Times New Roman" w:hAnsi="Times New Roman" w:cs="Times New Roman"/>
          <w:sz w:val="28"/>
          <w:szCs w:val="28"/>
        </w:rPr>
        <w:t>агогічних працівників здійснювало</w:t>
      </w:r>
      <w:r w:rsidRPr="00015514">
        <w:rPr>
          <w:rFonts w:ascii="Times New Roman" w:hAnsi="Times New Roman" w:cs="Times New Roman"/>
          <w:sz w:val="28"/>
          <w:szCs w:val="28"/>
        </w:rPr>
        <w:t xml:space="preserve">ся відповідно до Перспективного плану курсової перепідготовки. </w:t>
      </w:r>
    </w:p>
    <w:p w:rsidR="00C35551" w:rsidRPr="0014644C" w:rsidRDefault="00C35551" w:rsidP="004254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44C">
        <w:rPr>
          <w:rFonts w:ascii="Times New Roman" w:hAnsi="Times New Roman" w:cs="Times New Roman"/>
          <w:color w:val="000000"/>
          <w:sz w:val="28"/>
          <w:szCs w:val="28"/>
        </w:rPr>
        <w:t xml:space="preserve">У 2016/2017 </w:t>
      </w:r>
      <w:proofErr w:type="spellStart"/>
      <w:r w:rsidRPr="0014644C">
        <w:rPr>
          <w:rFonts w:ascii="Times New Roman" w:hAnsi="Times New Roman" w:cs="Times New Roman"/>
          <w:color w:val="000000"/>
          <w:sz w:val="28"/>
          <w:szCs w:val="28"/>
        </w:rPr>
        <w:t>н.р</w:t>
      </w:r>
      <w:proofErr w:type="spellEnd"/>
      <w:r w:rsidRPr="001464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4644C" w:rsidRPr="0014644C">
        <w:rPr>
          <w:rFonts w:ascii="Times New Roman" w:hAnsi="Times New Roman" w:cs="Times New Roman"/>
          <w:color w:val="000000"/>
          <w:sz w:val="28"/>
          <w:szCs w:val="28"/>
        </w:rPr>
        <w:t>пройшли курсову перепідготовку 3 вчителі при МОІППО.</w:t>
      </w:r>
    </w:p>
    <w:p w:rsidR="0097771B" w:rsidRPr="00D45BB0" w:rsidRDefault="00382E19" w:rsidP="0042546E">
      <w:pPr>
        <w:pStyle w:val="3"/>
        <w:spacing w:before="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53A63">
        <w:rPr>
          <w:rFonts w:ascii="Times New Roman" w:hAnsi="Times New Roman" w:cs="Times New Roman"/>
          <w:i/>
          <w:color w:val="auto"/>
          <w:sz w:val="28"/>
          <w:szCs w:val="28"/>
        </w:rPr>
        <w:t>4. Медичне обслуговування учнів у навчальному закладі:</w:t>
      </w:r>
    </w:p>
    <w:p w:rsidR="00F63F83" w:rsidRPr="00C53A63" w:rsidRDefault="0097771B" w:rsidP="004254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3A6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Медичне обслуговування учнів та працівників школи організовано відповідно до нормативно-правової бази.</w:t>
      </w:r>
      <w:r w:rsidR="00F63F83" w:rsidRPr="00C53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Діти шкільного віку проходять обов’язковий медичний профілактичний огляд згідно зі схемою періодичності, затвердженою наказам</w:t>
      </w:r>
      <w:r w:rsidR="003C68C0" w:rsidRPr="00C53A63">
        <w:rPr>
          <w:rFonts w:ascii="Times New Roman" w:hAnsi="Times New Roman" w:cs="Times New Roman"/>
          <w:sz w:val="28"/>
          <w:szCs w:val="28"/>
          <w:shd w:val="clear" w:color="auto" w:fill="FFFFFF"/>
        </w:rPr>
        <w:t>и Міністерства охорони здоров'я.</w:t>
      </w:r>
    </w:p>
    <w:p w:rsidR="00015514" w:rsidRDefault="0097771B" w:rsidP="004254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3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Відповідно до результатів медичного огляду дітей, на підставі довідок у школі формуються уточнені списки учнів підготовчої, основної </w:t>
      </w:r>
      <w:r w:rsidR="007C7A4A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спец</w:t>
      </w:r>
      <w:r w:rsidRPr="00C53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групи </w:t>
      </w:r>
      <w:r w:rsidR="007C7A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C53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занять фізичною культурою на навчальний рік. Відповідно цих списків видається наказ по школі. </w:t>
      </w:r>
      <w:r w:rsidR="008A53D6">
        <w:rPr>
          <w:rFonts w:ascii="Times New Roman" w:eastAsia="Times New Roman" w:hAnsi="Times New Roman" w:cs="Times New Roman"/>
          <w:sz w:val="28"/>
          <w:szCs w:val="28"/>
          <w:lang w:eastAsia="uk-UA"/>
        </w:rPr>
        <w:t>П-</w:t>
      </w:r>
      <w:r w:rsidR="003763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28, с-9, осн-157               </w:t>
      </w:r>
      <w:r w:rsidR="008A5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(наказ від 05  вересня 2016 року)</w:t>
      </w:r>
    </w:p>
    <w:p w:rsidR="00CD4BA5" w:rsidRDefault="0097771B" w:rsidP="004254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3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Вчителі </w:t>
      </w:r>
      <w:r w:rsidR="00CD4B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працівники обслуговуючого персоналу </w:t>
      </w:r>
      <w:r w:rsidRPr="00C53A63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щорічно проходять поглиблений медичний огляд у червні</w:t>
      </w:r>
      <w:r w:rsidR="00C53A63" w:rsidRPr="00C53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-липні </w:t>
      </w:r>
      <w:r w:rsidRPr="00C53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графіком медичної  установи. Працівники їдальні проходять медичні огляди два рази на рік. </w:t>
      </w:r>
    </w:p>
    <w:p w:rsidR="0097771B" w:rsidRPr="00064696" w:rsidRDefault="0077126A" w:rsidP="0006469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63FF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11</w:t>
      </w:r>
      <w:r w:rsidR="0006469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97C15" w:rsidRPr="00C53A63">
        <w:rPr>
          <w:rFonts w:ascii="Times New Roman" w:hAnsi="Times New Roman" w:cs="Times New Roman"/>
          <w:sz w:val="28"/>
          <w:szCs w:val="28"/>
        </w:rPr>
        <w:t>Формування здорового способу життя є одним з найважливіших завдань школи. Класні керівники та класоводи проводять з учнями виховні години, бесіди, години спілкування</w:t>
      </w:r>
      <w:r w:rsidR="00BF3744">
        <w:rPr>
          <w:rFonts w:ascii="Times New Roman" w:hAnsi="Times New Roman" w:cs="Times New Roman"/>
          <w:sz w:val="28"/>
          <w:szCs w:val="28"/>
        </w:rPr>
        <w:t xml:space="preserve"> щодо необхідності</w:t>
      </w:r>
      <w:r w:rsidR="00BF3744" w:rsidRPr="00C53A63">
        <w:rPr>
          <w:rFonts w:ascii="Times New Roman" w:hAnsi="Times New Roman" w:cs="Times New Roman"/>
          <w:sz w:val="28"/>
          <w:szCs w:val="28"/>
        </w:rPr>
        <w:t xml:space="preserve"> ведення здорового способу життя</w:t>
      </w:r>
      <w:r w:rsidR="000B0484">
        <w:t xml:space="preserve">, </w:t>
      </w:r>
      <w:r w:rsidR="000B0484">
        <w:rPr>
          <w:rFonts w:ascii="Times New Roman" w:hAnsi="Times New Roman" w:cs="Times New Roman"/>
          <w:sz w:val="28"/>
          <w:szCs w:val="28"/>
        </w:rPr>
        <w:t>п</w:t>
      </w:r>
      <w:r w:rsidR="00BF3744">
        <w:rPr>
          <w:rFonts w:ascii="Times New Roman" w:hAnsi="Times New Roman" w:cs="Times New Roman"/>
          <w:sz w:val="28"/>
          <w:szCs w:val="28"/>
        </w:rPr>
        <w:t>роводять роз’яснювальну</w:t>
      </w:r>
      <w:r w:rsidR="00CF6B52">
        <w:rPr>
          <w:rFonts w:ascii="Times New Roman" w:hAnsi="Times New Roman" w:cs="Times New Roman"/>
          <w:sz w:val="28"/>
          <w:szCs w:val="28"/>
        </w:rPr>
        <w:t xml:space="preserve"> роботу щодо</w:t>
      </w:r>
      <w:r w:rsidR="00697C15" w:rsidRPr="00C53A63">
        <w:rPr>
          <w:rFonts w:ascii="Times New Roman" w:hAnsi="Times New Roman" w:cs="Times New Roman"/>
          <w:sz w:val="28"/>
          <w:szCs w:val="28"/>
        </w:rPr>
        <w:t xml:space="preserve"> попередження випадків дитячого травматизму, безпеки</w:t>
      </w:r>
      <w:r w:rsidR="00A0385C">
        <w:rPr>
          <w:rFonts w:ascii="Times New Roman" w:hAnsi="Times New Roman" w:cs="Times New Roman"/>
          <w:sz w:val="28"/>
          <w:szCs w:val="28"/>
        </w:rPr>
        <w:t xml:space="preserve"> дорожнього руху</w:t>
      </w:r>
      <w:r w:rsidR="00A0385C" w:rsidRPr="00A0385C">
        <w:rPr>
          <w:rFonts w:ascii="Times New Roman" w:hAnsi="Times New Roman" w:cs="Times New Roman"/>
          <w:sz w:val="28"/>
          <w:szCs w:val="28"/>
        </w:rPr>
        <w:t>.</w:t>
      </w:r>
    </w:p>
    <w:p w:rsidR="0097771B" w:rsidRPr="00C53A63" w:rsidRDefault="00F0347E" w:rsidP="0042546E">
      <w:pPr>
        <w:pStyle w:val="a4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53A63">
        <w:rPr>
          <w:rFonts w:ascii="Times New Roman" w:hAnsi="Times New Roman" w:cs="Times New Roman"/>
          <w:color w:val="auto"/>
          <w:sz w:val="28"/>
          <w:szCs w:val="28"/>
        </w:rPr>
        <w:t>Розроблено і виконано ряд заходів щодо проведення місячника безпечного руху «Увага! Діти на дорозі».</w:t>
      </w:r>
    </w:p>
    <w:p w:rsidR="00F0347E" w:rsidRPr="00C53A63" w:rsidRDefault="00F0347E" w:rsidP="00425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63">
        <w:rPr>
          <w:rFonts w:ascii="Times New Roman" w:hAnsi="Times New Roman" w:cs="Times New Roman"/>
          <w:sz w:val="28"/>
          <w:szCs w:val="28"/>
        </w:rPr>
        <w:t>Формування ціннісного віднош</w:t>
      </w:r>
      <w:r w:rsidR="000B0484">
        <w:rPr>
          <w:rFonts w:ascii="Times New Roman" w:hAnsi="Times New Roman" w:cs="Times New Roman"/>
          <w:sz w:val="28"/>
          <w:szCs w:val="28"/>
        </w:rPr>
        <w:t xml:space="preserve">ення до фізичного «Я» здійснюється на уроках фізичної культури, </w:t>
      </w:r>
      <w:r w:rsidR="000B0484" w:rsidRPr="00C53A63">
        <w:rPr>
          <w:rFonts w:ascii="Times New Roman" w:hAnsi="Times New Roman" w:cs="Times New Roman"/>
          <w:sz w:val="28"/>
          <w:szCs w:val="28"/>
        </w:rPr>
        <w:t>«Основ здоров'я» та позаурочних заходах</w:t>
      </w:r>
      <w:r w:rsidR="000B0484">
        <w:rPr>
          <w:rFonts w:ascii="Times New Roman" w:hAnsi="Times New Roman" w:cs="Times New Roman"/>
          <w:sz w:val="28"/>
          <w:szCs w:val="28"/>
        </w:rPr>
        <w:t>.</w:t>
      </w:r>
    </w:p>
    <w:p w:rsidR="00F0347E" w:rsidRPr="003763FF" w:rsidRDefault="0077126A" w:rsidP="0042546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63FF">
        <w:rPr>
          <w:rFonts w:ascii="Times New Roman" w:hAnsi="Times New Roman" w:cs="Times New Roman"/>
          <w:b/>
          <w:i/>
          <w:sz w:val="28"/>
          <w:szCs w:val="28"/>
        </w:rPr>
        <w:t>СЛАЙД 12</w:t>
      </w:r>
    </w:p>
    <w:p w:rsidR="00382E19" w:rsidRPr="00C53A63" w:rsidRDefault="00382E19" w:rsidP="0042546E">
      <w:pPr>
        <w:pStyle w:val="3"/>
        <w:spacing w:before="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53A63">
        <w:rPr>
          <w:rFonts w:ascii="Times New Roman" w:hAnsi="Times New Roman" w:cs="Times New Roman"/>
          <w:i/>
          <w:color w:val="auto"/>
          <w:sz w:val="28"/>
          <w:szCs w:val="28"/>
        </w:rPr>
        <w:t>5. Організація харчування учнів у навчальному закладі:</w:t>
      </w:r>
    </w:p>
    <w:p w:rsidR="003C68C0" w:rsidRPr="00942C0C" w:rsidRDefault="003C68C0" w:rsidP="0042546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C0C">
        <w:rPr>
          <w:rFonts w:ascii="Times New Roman" w:hAnsi="Times New Roman" w:cs="Times New Roman"/>
          <w:color w:val="000000"/>
          <w:sz w:val="28"/>
          <w:szCs w:val="28"/>
        </w:rPr>
        <w:t xml:space="preserve">З метою чіткої організації режиму дня, який відповідає віковим нормам учнів, збереження їх </w:t>
      </w:r>
      <w:r w:rsidR="000B0484" w:rsidRPr="00942C0C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r w:rsidRPr="00942C0C">
        <w:rPr>
          <w:rFonts w:ascii="Times New Roman" w:hAnsi="Times New Roman" w:cs="Times New Roman"/>
          <w:color w:val="000000"/>
          <w:sz w:val="28"/>
          <w:szCs w:val="28"/>
        </w:rPr>
        <w:t xml:space="preserve"> й попередження захворювань, у школі організовано гаряче харчування </w:t>
      </w:r>
      <w:r w:rsidR="000B0484" w:rsidRPr="00942C0C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942C0C">
        <w:rPr>
          <w:rFonts w:ascii="Times New Roman" w:hAnsi="Times New Roman" w:cs="Times New Roman"/>
          <w:color w:val="000000"/>
          <w:sz w:val="28"/>
          <w:szCs w:val="28"/>
        </w:rPr>
        <w:t>учнів 1-11-х класів.</w:t>
      </w:r>
      <w:r w:rsidR="000B0484" w:rsidRPr="00942C0C">
        <w:rPr>
          <w:rFonts w:ascii="Times New Roman" w:hAnsi="Times New Roman" w:cs="Times New Roman"/>
          <w:color w:val="000000"/>
          <w:sz w:val="28"/>
          <w:szCs w:val="28"/>
        </w:rPr>
        <w:t xml:space="preserve"> Працівники</w:t>
      </w:r>
      <w:r w:rsidRPr="00942C0C">
        <w:rPr>
          <w:rFonts w:ascii="Times New Roman" w:hAnsi="Times New Roman" w:cs="Times New Roman"/>
          <w:color w:val="000000"/>
          <w:sz w:val="28"/>
          <w:szCs w:val="28"/>
        </w:rPr>
        <w:t xml:space="preserve"> їдальні намагаються створити домашню затишну атмосферу </w:t>
      </w:r>
      <w:r w:rsidRPr="00942C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2C0C">
        <w:rPr>
          <w:rFonts w:ascii="Times New Roman" w:hAnsi="Times New Roman" w:cs="Times New Roman"/>
          <w:color w:val="000000"/>
          <w:sz w:val="28"/>
          <w:szCs w:val="28"/>
        </w:rPr>
        <w:t xml:space="preserve">під час  обідів. </w:t>
      </w:r>
    </w:p>
    <w:p w:rsidR="003C68C0" w:rsidRPr="00942C0C" w:rsidRDefault="003C68C0" w:rsidP="0042546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C0C">
        <w:rPr>
          <w:rFonts w:ascii="Times New Roman" w:hAnsi="Times New Roman" w:cs="Times New Roman"/>
          <w:color w:val="000000"/>
          <w:sz w:val="28"/>
          <w:szCs w:val="28"/>
        </w:rPr>
        <w:t>Суворо виконуються всі необхідні умови санітарного контролю за термінами й умовами зберіганн</w:t>
      </w:r>
      <w:r w:rsidR="008548C2" w:rsidRPr="00942C0C">
        <w:rPr>
          <w:rFonts w:ascii="Times New Roman" w:hAnsi="Times New Roman" w:cs="Times New Roman"/>
          <w:color w:val="000000"/>
          <w:sz w:val="28"/>
          <w:szCs w:val="28"/>
        </w:rPr>
        <w:t>я та реалізації продуктів.</w:t>
      </w:r>
    </w:p>
    <w:p w:rsidR="003C68C0" w:rsidRPr="00942C0C" w:rsidRDefault="003C68C0" w:rsidP="0042546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C0C">
        <w:rPr>
          <w:rFonts w:ascii="Times New Roman" w:hAnsi="Times New Roman" w:cs="Times New Roman"/>
          <w:color w:val="000000"/>
          <w:sz w:val="28"/>
          <w:szCs w:val="28"/>
        </w:rPr>
        <w:t xml:space="preserve">Медична сестра слідкує за санітарним станом приміщення їдальні, різноманітністю страв, дотриманням  меню, </w:t>
      </w:r>
      <w:r w:rsidR="001D3839" w:rsidRPr="00942C0C">
        <w:rPr>
          <w:rFonts w:ascii="Times New Roman" w:hAnsi="Times New Roman" w:cs="Times New Roman"/>
          <w:color w:val="000000"/>
          <w:sz w:val="28"/>
          <w:szCs w:val="28"/>
        </w:rPr>
        <w:t xml:space="preserve">яке </w:t>
      </w:r>
      <w:r w:rsidRPr="00942C0C">
        <w:rPr>
          <w:rFonts w:ascii="Times New Roman" w:hAnsi="Times New Roman" w:cs="Times New Roman"/>
          <w:color w:val="000000"/>
          <w:sz w:val="28"/>
          <w:szCs w:val="28"/>
        </w:rPr>
        <w:t>вивішено на видному місці в обідній залі, у ньому зазначено найменування страв, вихід продуктів, їх ціна. Випадків порушень термінів реалізації продуктів не було. Усе обладнання харчоблоку знаходиться в робочому стані. Усі ємності й інвентар промарковані. Санітарний режим на харчоблоці не порушується.</w:t>
      </w:r>
      <w:r w:rsidRPr="003763FF">
        <w:rPr>
          <w:rFonts w:ascii="Times New Roman" w:hAnsi="Times New Roman" w:cs="Times New Roman"/>
          <w:sz w:val="28"/>
          <w:szCs w:val="28"/>
        </w:rPr>
        <w:t xml:space="preserve"> Роботу харчоблоку </w:t>
      </w:r>
      <w:r w:rsidR="001D3839" w:rsidRPr="003763FF">
        <w:rPr>
          <w:rFonts w:ascii="Times New Roman" w:hAnsi="Times New Roman" w:cs="Times New Roman"/>
          <w:sz w:val="28"/>
          <w:szCs w:val="28"/>
        </w:rPr>
        <w:t>тричі  перевіряли технолог та бухгалтер відділу освіти</w:t>
      </w:r>
      <w:r w:rsidRPr="003763FF">
        <w:rPr>
          <w:rFonts w:ascii="Times New Roman" w:hAnsi="Times New Roman" w:cs="Times New Roman"/>
          <w:sz w:val="28"/>
          <w:szCs w:val="28"/>
        </w:rPr>
        <w:t>.</w:t>
      </w:r>
    </w:p>
    <w:p w:rsidR="00E64715" w:rsidRPr="00B909FF" w:rsidRDefault="003C68C0" w:rsidP="004254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09FF">
        <w:rPr>
          <w:rFonts w:ascii="Times New Roman" w:hAnsi="Times New Roman" w:cs="Times New Roman"/>
          <w:sz w:val="28"/>
          <w:szCs w:val="28"/>
        </w:rPr>
        <w:t xml:space="preserve">Гарячим харчуванням протягом навчального року було охоплено </w:t>
      </w:r>
      <w:r w:rsidR="00B909FF" w:rsidRPr="00B909FF">
        <w:rPr>
          <w:rFonts w:ascii="Times New Roman" w:hAnsi="Times New Roman" w:cs="Times New Roman"/>
          <w:sz w:val="28"/>
          <w:szCs w:val="28"/>
        </w:rPr>
        <w:t xml:space="preserve">80 </w:t>
      </w:r>
      <w:r w:rsidRPr="00B909FF">
        <w:rPr>
          <w:rFonts w:ascii="Times New Roman" w:hAnsi="Times New Roman" w:cs="Times New Roman"/>
          <w:sz w:val="28"/>
          <w:szCs w:val="28"/>
        </w:rPr>
        <w:t>%учнів школи</w:t>
      </w:r>
      <w:r w:rsidR="00942C0C" w:rsidRPr="00B909FF">
        <w:rPr>
          <w:rFonts w:ascii="Times New Roman" w:hAnsi="Times New Roman" w:cs="Times New Roman"/>
          <w:sz w:val="28"/>
          <w:szCs w:val="28"/>
        </w:rPr>
        <w:t>. У</w:t>
      </w:r>
      <w:r w:rsidRPr="00B909FF">
        <w:rPr>
          <w:rFonts w:ascii="Times New Roman" w:hAnsi="Times New Roman" w:cs="Times New Roman"/>
          <w:sz w:val="28"/>
          <w:szCs w:val="28"/>
        </w:rPr>
        <w:t>чні</w:t>
      </w:r>
      <w:r w:rsidR="00942C0C" w:rsidRPr="00B909FF">
        <w:rPr>
          <w:rFonts w:ascii="Times New Roman" w:hAnsi="Times New Roman" w:cs="Times New Roman"/>
          <w:sz w:val="28"/>
          <w:szCs w:val="28"/>
        </w:rPr>
        <w:t xml:space="preserve"> початкової школи та діти пільгових категорій харчуютьсябезкоштовно.</w:t>
      </w:r>
    </w:p>
    <w:p w:rsidR="003C68C0" w:rsidRPr="00942C0C" w:rsidRDefault="001D3839" w:rsidP="0042546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C0C">
        <w:rPr>
          <w:rFonts w:ascii="Times New Roman" w:hAnsi="Times New Roman" w:cs="Times New Roman"/>
          <w:color w:val="000000"/>
          <w:sz w:val="28"/>
          <w:szCs w:val="28"/>
        </w:rPr>
        <w:t>На загальношкільних батьківських зборах</w:t>
      </w:r>
      <w:r w:rsidR="003C68C0" w:rsidRPr="00942C0C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систематично</w:t>
      </w:r>
      <w:r w:rsidRPr="00942C0C">
        <w:rPr>
          <w:rFonts w:ascii="Times New Roman" w:hAnsi="Times New Roman" w:cs="Times New Roman"/>
          <w:color w:val="000000"/>
          <w:sz w:val="28"/>
          <w:szCs w:val="28"/>
        </w:rPr>
        <w:t xml:space="preserve"> розглядається питання організації харчування. Користуючись нагодою хочу подякувати батькам за допомогу, яку вони надають у вигляді продуктів харчування(олія, овочі) для покращення збалансованого гарячого харчування учнів. Всі </w:t>
      </w:r>
      <w:r w:rsidRPr="00942C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продукти оприбутковуються до 20 числа кожного місяця, бухгалтерія відділу освіти веде облік.</w:t>
      </w:r>
    </w:p>
    <w:p w:rsidR="00382E19" w:rsidRPr="00134DEF" w:rsidRDefault="00382E19" w:rsidP="0042546E">
      <w:pPr>
        <w:pStyle w:val="3"/>
        <w:spacing w:before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4DEF">
        <w:rPr>
          <w:rFonts w:ascii="Times New Roman" w:hAnsi="Times New Roman" w:cs="Times New Roman"/>
          <w:i/>
          <w:color w:val="auto"/>
          <w:sz w:val="28"/>
          <w:szCs w:val="28"/>
        </w:rPr>
        <w:t>6. Навчально-виховна робота у навчальному закладі:</w:t>
      </w:r>
    </w:p>
    <w:p w:rsidR="00134DEF" w:rsidRPr="003763FF" w:rsidRDefault="00134DEF" w:rsidP="0042546E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3FF">
        <w:rPr>
          <w:rFonts w:ascii="Times New Roman" w:hAnsi="Times New Roman" w:cs="Times New Roman"/>
          <w:sz w:val="28"/>
          <w:szCs w:val="28"/>
        </w:rPr>
        <w:t>форми роботи з педагогічними працівниками</w:t>
      </w:r>
    </w:p>
    <w:p w:rsidR="00134DEF" w:rsidRPr="003763FF" w:rsidRDefault="00134DEF" w:rsidP="0042546E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3FF">
        <w:rPr>
          <w:rFonts w:ascii="Times New Roman" w:hAnsi="Times New Roman" w:cs="Times New Roman"/>
          <w:sz w:val="28"/>
          <w:szCs w:val="28"/>
        </w:rPr>
        <w:t>робота з молодими спеціалістами</w:t>
      </w:r>
    </w:p>
    <w:p w:rsidR="00134DEF" w:rsidRPr="003763FF" w:rsidRDefault="00134DEF" w:rsidP="0042546E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3FF">
        <w:rPr>
          <w:rFonts w:ascii="Times New Roman" w:hAnsi="Times New Roman" w:cs="Times New Roman"/>
          <w:sz w:val="28"/>
          <w:szCs w:val="28"/>
        </w:rPr>
        <w:t>підвищення фахового рівня педагогічних працівників</w:t>
      </w:r>
    </w:p>
    <w:p w:rsidR="00134DEF" w:rsidRPr="003763FF" w:rsidRDefault="00134DEF" w:rsidP="0042546E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3FF">
        <w:rPr>
          <w:rFonts w:ascii="Times New Roman" w:hAnsi="Times New Roman" w:cs="Times New Roman"/>
          <w:sz w:val="28"/>
          <w:szCs w:val="28"/>
        </w:rPr>
        <w:t>використання сучасних наукових психолого-педагогічних досягнень, інноваційних технологій під час проведення навчально-виховного процесу</w:t>
      </w:r>
    </w:p>
    <w:p w:rsidR="00134DEF" w:rsidRPr="003763FF" w:rsidRDefault="00134DEF" w:rsidP="0042546E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3763FF">
        <w:rPr>
          <w:rFonts w:ascii="Times New Roman" w:hAnsi="Times New Roman" w:cs="Times New Roman"/>
          <w:spacing w:val="-2"/>
          <w:sz w:val="28"/>
          <w:szCs w:val="28"/>
        </w:rPr>
        <w:t>виявлення, вивчення, узагальнення та впровадження перспективного педагогічного досвіду</w:t>
      </w:r>
    </w:p>
    <w:p w:rsidR="00134DEF" w:rsidRPr="003763FF" w:rsidRDefault="00134DEF" w:rsidP="0042546E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3FF">
        <w:rPr>
          <w:rFonts w:ascii="Times New Roman" w:hAnsi="Times New Roman" w:cs="Times New Roman"/>
          <w:sz w:val="28"/>
          <w:szCs w:val="28"/>
        </w:rPr>
        <w:t>програмно-методичне забезпечення навчально-виховного процесу</w:t>
      </w:r>
    </w:p>
    <w:p w:rsidR="00134DEF" w:rsidRDefault="00134DEF" w:rsidP="0042546E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3FF">
        <w:rPr>
          <w:rFonts w:ascii="Times New Roman" w:hAnsi="Times New Roman" w:cs="Times New Roman"/>
          <w:sz w:val="28"/>
          <w:szCs w:val="28"/>
        </w:rPr>
        <w:t>використання новітніх технологій у роботі з учнями.</w:t>
      </w:r>
    </w:p>
    <w:p w:rsidR="00E14A94" w:rsidRPr="00064696" w:rsidRDefault="00492DC9" w:rsidP="0006469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13</w:t>
      </w:r>
      <w:r w:rsidR="0006469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14A94" w:rsidRPr="00A230A9">
        <w:rPr>
          <w:rFonts w:ascii="Times New Roman" w:hAnsi="Times New Roman" w:cs="Times New Roman"/>
          <w:sz w:val="28"/>
          <w:szCs w:val="28"/>
        </w:rPr>
        <w:t xml:space="preserve">У 2016/2017 навчальному році методична робота в школі здійснювалася з метою реалізації основних положень розпорядчих документів та комплексних програм розвитку освіти Міністерства освіти і науки України, департаменту освіти і науки Миколаївської обласної державної адміністрації, Миколаївського обласного інституту післядипломної педагогічної освіти, відділу освіти  Первомайської РДА, підвищення ефективності організації навчально-виховного процесу, вдосконалення педагогічної майстерності вчителів, а також відповідно до завдань, визначених у наказі по школі «Про організацію методичної роботи у 2016/2017 навчальному році». </w:t>
      </w:r>
    </w:p>
    <w:p w:rsidR="00E14A94" w:rsidRPr="00A230A9" w:rsidRDefault="00E14A94" w:rsidP="004254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A9">
        <w:rPr>
          <w:rFonts w:ascii="Times New Roman" w:hAnsi="Times New Roman" w:cs="Times New Roman"/>
          <w:sz w:val="28"/>
          <w:szCs w:val="28"/>
        </w:rPr>
        <w:t xml:space="preserve"> Перед методичною службою школи поставлена мета: </w:t>
      </w:r>
    </w:p>
    <w:p w:rsidR="00E14A94" w:rsidRPr="00A230A9" w:rsidRDefault="00E14A94" w:rsidP="0042546E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A9">
        <w:rPr>
          <w:rFonts w:ascii="Times New Roman" w:hAnsi="Times New Roman" w:cs="Times New Roman"/>
          <w:sz w:val="28"/>
          <w:szCs w:val="28"/>
        </w:rPr>
        <w:t xml:space="preserve">створення оптимальних умов для методичної роботи; </w:t>
      </w:r>
    </w:p>
    <w:p w:rsidR="00E14A94" w:rsidRPr="00A230A9" w:rsidRDefault="00E14A94" w:rsidP="0042546E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A9">
        <w:rPr>
          <w:rFonts w:ascii="Times New Roman" w:hAnsi="Times New Roman" w:cs="Times New Roman"/>
          <w:sz w:val="28"/>
          <w:szCs w:val="28"/>
        </w:rPr>
        <w:t xml:space="preserve">раціональна організація праці та відпочинку вчителів та учнів; </w:t>
      </w:r>
    </w:p>
    <w:p w:rsidR="00E14A94" w:rsidRPr="00A230A9" w:rsidRDefault="00E14A94" w:rsidP="0042546E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A9">
        <w:rPr>
          <w:rFonts w:ascii="Times New Roman" w:hAnsi="Times New Roman" w:cs="Times New Roman"/>
          <w:sz w:val="28"/>
          <w:szCs w:val="28"/>
        </w:rPr>
        <w:t xml:space="preserve">розвиток творчого потенціалу педагогів та учнів; </w:t>
      </w:r>
    </w:p>
    <w:p w:rsidR="00E14A94" w:rsidRPr="00A230A9" w:rsidRDefault="00E14A94" w:rsidP="0042546E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A9">
        <w:rPr>
          <w:rFonts w:ascii="Times New Roman" w:hAnsi="Times New Roman" w:cs="Times New Roman"/>
          <w:sz w:val="28"/>
          <w:szCs w:val="28"/>
        </w:rPr>
        <w:t>підвищення методичного рівня кожного вчителя.</w:t>
      </w:r>
    </w:p>
    <w:p w:rsidR="0073419A" w:rsidRDefault="00E14A94" w:rsidP="00425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0A9">
        <w:rPr>
          <w:rFonts w:ascii="Times New Roman" w:hAnsi="Times New Roman" w:cs="Times New Roman"/>
          <w:sz w:val="28"/>
          <w:szCs w:val="28"/>
        </w:rPr>
        <w:t xml:space="preserve">У школі діє система методичної роботи. Керівництво методичною роботою здійснювала методична рада, яка працює на базі шкільного методичного кабінету. </w:t>
      </w:r>
    </w:p>
    <w:p w:rsidR="003763FF" w:rsidRDefault="005407B2" w:rsidP="0042546E">
      <w:pPr>
        <w:spacing w:after="0" w:line="360" w:lineRule="auto"/>
        <w:jc w:val="both"/>
        <w:rPr>
          <w:rStyle w:val="t4"/>
          <w:rFonts w:ascii="Times New Roman" w:hAnsi="Times New Roman" w:cs="Times New Roman"/>
          <w:sz w:val="28"/>
          <w:szCs w:val="28"/>
        </w:rPr>
      </w:pPr>
      <w:r w:rsidRPr="00A230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2016/2017 </w:t>
      </w:r>
      <w:proofErr w:type="spellStart"/>
      <w:r w:rsidRPr="00A230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4972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.р</w:t>
      </w:r>
      <w:proofErr w:type="spellEnd"/>
      <w:r w:rsidR="004972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-</w:t>
      </w:r>
      <w:r w:rsidR="003763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972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 рік роботи над реалізаціє</w:t>
      </w:r>
      <w:r w:rsidRPr="00A230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341BBF" w:rsidRPr="00A230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науково-методичної проблеми</w:t>
      </w:r>
      <w:r w:rsidR="003763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230A9">
        <w:rPr>
          <w:rFonts w:ascii="Times New Roman" w:hAnsi="Times New Roman" w:cs="Times New Roman"/>
          <w:sz w:val="28"/>
          <w:szCs w:val="28"/>
        </w:rPr>
        <w:t>«Творче спрямування інноваційної діяльності педагогічного колективу на всебічний розвиток особистості учня в контексті компетентнісного підходу»</w:t>
      </w:r>
      <w:r w:rsidRPr="00A230A9">
        <w:rPr>
          <w:rStyle w:val="t4"/>
          <w:rFonts w:ascii="Times New Roman" w:hAnsi="Times New Roman" w:cs="Times New Roman"/>
          <w:sz w:val="28"/>
          <w:szCs w:val="28"/>
        </w:rPr>
        <w:t>.</w:t>
      </w:r>
    </w:p>
    <w:p w:rsidR="004972AD" w:rsidRPr="00064696" w:rsidRDefault="0073419A" w:rsidP="00425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FF">
        <w:rPr>
          <w:rFonts w:ascii="Times New Roman" w:hAnsi="Times New Roman" w:cs="Times New Roman"/>
          <w:b/>
          <w:i/>
          <w:sz w:val="28"/>
          <w:szCs w:val="28"/>
        </w:rPr>
        <w:t>СЛАЙД 14,15</w:t>
      </w:r>
      <w:r w:rsidR="00064696">
        <w:rPr>
          <w:rFonts w:ascii="Times New Roman" w:hAnsi="Times New Roman" w:cs="Times New Roman"/>
          <w:sz w:val="28"/>
          <w:szCs w:val="28"/>
        </w:rPr>
        <w:t xml:space="preserve">  </w:t>
      </w:r>
      <w:r w:rsidR="00420D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2016/</w:t>
      </w:r>
      <w:r w:rsidR="004972AD" w:rsidRPr="004972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2017 </w:t>
      </w:r>
      <w:proofErr w:type="spellStart"/>
      <w:r w:rsidR="004972AD" w:rsidRPr="004972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 w:rsidR="004972AD" w:rsidRPr="004972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4972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1144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</w:t>
      </w:r>
      <w:r w:rsidR="004972AD" w:rsidRPr="004972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рганізаційно-проектувальний</w:t>
      </w:r>
      <w:r w:rsidR="004972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етап роботи над п</w:t>
      </w:r>
      <w:r w:rsidR="004D35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роект</w:t>
      </w:r>
      <w:r w:rsidR="004972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ом </w:t>
      </w:r>
    </w:p>
    <w:p w:rsidR="004972AD" w:rsidRPr="004972AD" w:rsidRDefault="004972AD" w:rsidP="004254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4972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творчої компетентності вчителя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1144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метою якого є</w:t>
      </w:r>
      <w:r w:rsidRPr="004972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розвиток творчого потенціалу, підвищен</w:t>
      </w:r>
      <w:r w:rsidR="001144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 професіоналізму педагогів;</w:t>
      </w:r>
      <w:r w:rsidR="001144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4972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стимулювання самоосв</w:t>
      </w:r>
      <w:r w:rsidR="001144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іти і саморозвитку педагогів;</w:t>
      </w:r>
      <w:r w:rsidR="001144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4972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поширення перспективного педагогічного досвіду вчителів з високим творчим потенціалом.</w:t>
      </w:r>
    </w:p>
    <w:p w:rsidR="008671CF" w:rsidRPr="00A230A9" w:rsidRDefault="008671CF" w:rsidP="0042546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A230A9">
        <w:rPr>
          <w:rFonts w:ascii="Times New Roman" w:hAnsi="Times New Roman" w:cs="Times New Roman"/>
          <w:sz w:val="28"/>
          <w:szCs w:val="28"/>
        </w:rPr>
        <w:t>Кожен учитель працював над обраною власною науково-методичною проблемою. Методична робота в школі здійснювалась згідно плану роботи школи відповідно до структури через колективну, групову, індивідуальну форми роботи на основі вивчення і аналізу результативності навчально-виховного процесу, рівня професійної майстерності педагогічних кадрів, узгоджувалась з курсовою перепідготовкою та іншими формами підвищення кваліфікації.</w:t>
      </w:r>
    </w:p>
    <w:p w:rsidR="008671CF" w:rsidRPr="00A230A9" w:rsidRDefault="008671CF" w:rsidP="0042546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0A9">
        <w:rPr>
          <w:rFonts w:ascii="Times New Roman" w:hAnsi="Times New Roman" w:cs="Times New Roman"/>
          <w:bCs/>
          <w:sz w:val="28"/>
          <w:szCs w:val="28"/>
        </w:rPr>
        <w:t xml:space="preserve">Атестація педагогічних працівників у школі спрямована </w:t>
      </w:r>
      <w:r w:rsidRPr="00A230A9">
        <w:rPr>
          <w:rFonts w:ascii="Times New Roman" w:hAnsi="Times New Roman" w:cs="Times New Roman"/>
          <w:sz w:val="28"/>
          <w:szCs w:val="28"/>
        </w:rPr>
        <w:t xml:space="preserve"> на по</w:t>
      </w:r>
      <w:r w:rsidRPr="00A230A9">
        <w:rPr>
          <w:rFonts w:ascii="Times New Roman" w:hAnsi="Times New Roman" w:cs="Times New Roman"/>
          <w:sz w:val="28"/>
          <w:szCs w:val="28"/>
        </w:rPr>
        <w:softHyphen/>
        <w:t>шук резервів підвищення продук</w:t>
      </w:r>
      <w:r w:rsidRPr="00A230A9">
        <w:rPr>
          <w:rFonts w:ascii="Times New Roman" w:hAnsi="Times New Roman" w:cs="Times New Roman"/>
          <w:sz w:val="28"/>
          <w:szCs w:val="28"/>
        </w:rPr>
        <w:softHyphen/>
        <w:t>тивності праці, зацікавленості пе</w:t>
      </w:r>
      <w:r w:rsidRPr="00A230A9">
        <w:rPr>
          <w:rFonts w:ascii="Times New Roman" w:hAnsi="Times New Roman" w:cs="Times New Roman"/>
          <w:sz w:val="28"/>
          <w:szCs w:val="28"/>
        </w:rPr>
        <w:softHyphen/>
        <w:t>дагогів у результатах своєї праці;  на створення умов для динамічного і всебічного розвитку особистості, здійснюється у відповідності до «Типового положення про атестацію педагогічних працівників», затвердженого нака</w:t>
      </w:r>
      <w:r w:rsidR="00064696">
        <w:rPr>
          <w:rFonts w:ascii="Times New Roman" w:hAnsi="Times New Roman" w:cs="Times New Roman"/>
          <w:sz w:val="28"/>
          <w:szCs w:val="28"/>
        </w:rPr>
        <w:t>зом МОНУ від 06.10.2010р. №930</w:t>
      </w:r>
      <w:r w:rsidRPr="00A23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CF4" w:rsidRDefault="008671CF" w:rsidP="004254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30A9">
        <w:rPr>
          <w:rFonts w:ascii="Times New Roman" w:hAnsi="Times New Roman" w:cs="Times New Roman"/>
          <w:sz w:val="28"/>
          <w:szCs w:val="28"/>
        </w:rPr>
        <w:t>Успішно пройшли атестацію 2 вчителя нашої школи.</w:t>
      </w:r>
      <w:r w:rsidR="00341BBF" w:rsidRPr="00A230A9">
        <w:rPr>
          <w:rFonts w:ascii="Times New Roman" w:hAnsi="Times New Roman" w:cs="Times New Roman"/>
          <w:sz w:val="28"/>
          <w:szCs w:val="28"/>
        </w:rPr>
        <w:t xml:space="preserve"> За результатами атестації Садовській Н.Г. присвоєно кваліфікаційну категорію спеціаліст І категорії, Халашенко С.Ю. </w:t>
      </w:r>
      <w:r w:rsidRPr="00A230A9">
        <w:rPr>
          <w:rFonts w:ascii="Times New Roman" w:hAnsi="Times New Roman" w:cs="Times New Roman"/>
          <w:sz w:val="28"/>
          <w:szCs w:val="28"/>
        </w:rPr>
        <w:t>підтверджено кваліфікаційну категорію спеціаліст вищої категорії та присвоєно звання старший вчитель.</w:t>
      </w:r>
    </w:p>
    <w:p w:rsidR="00492DC9" w:rsidRDefault="00114486" w:rsidP="0042546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Вчителі школи беруть участь в різноманітних методичних заходах. На базі проведено школи:</w:t>
      </w:r>
      <w:r w:rsidR="00492DC9" w:rsidRPr="00492D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92DC9" w:rsidRPr="003763FF" w:rsidRDefault="00492DC9" w:rsidP="0042546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16</w:t>
      </w:r>
    </w:p>
    <w:p w:rsidR="00DF7A83" w:rsidRPr="00492DC9" w:rsidRDefault="00114486" w:rsidP="0042546E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2D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д</w:t>
      </w:r>
      <w:r w:rsidR="002A2E9D" w:rsidRPr="00492D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истанційне заняття методичної студії учителів предметів художньо-естетичного циклу з теми</w:t>
      </w:r>
      <w:r w:rsidR="002A2E9D" w:rsidRPr="00492DC9">
        <w:rPr>
          <w:rFonts w:ascii="Times New Roman" w:hAnsi="Times New Roman" w:cs="Times New Roman"/>
          <w:color w:val="000000"/>
          <w:sz w:val="28"/>
          <w:szCs w:val="28"/>
        </w:rPr>
        <w:t xml:space="preserve"> «Створення творчого середовища для розвитку особистості учня на уроках мистецьких дисциплін та у позакласній роботі». (Ткаченко О.М. та вчитель </w:t>
      </w:r>
      <w:proofErr w:type="spellStart"/>
      <w:r w:rsidR="002A2E9D" w:rsidRPr="00492DC9">
        <w:rPr>
          <w:rFonts w:ascii="Times New Roman" w:hAnsi="Times New Roman" w:cs="Times New Roman"/>
          <w:color w:val="000000"/>
          <w:sz w:val="28"/>
          <w:szCs w:val="28"/>
        </w:rPr>
        <w:t>муз.мистецтва</w:t>
      </w:r>
      <w:proofErr w:type="spellEnd"/>
      <w:r w:rsidR="002A2E9D" w:rsidRPr="00492DC9">
        <w:rPr>
          <w:rFonts w:ascii="Times New Roman" w:hAnsi="Times New Roman" w:cs="Times New Roman"/>
          <w:color w:val="000000"/>
          <w:sz w:val="28"/>
          <w:szCs w:val="28"/>
        </w:rPr>
        <w:t xml:space="preserve"> та худ. культури </w:t>
      </w:r>
      <w:proofErr w:type="spellStart"/>
      <w:r w:rsidR="002A2E9D" w:rsidRPr="00492DC9">
        <w:rPr>
          <w:rFonts w:ascii="Times New Roman" w:hAnsi="Times New Roman" w:cs="Times New Roman"/>
          <w:color w:val="000000"/>
          <w:sz w:val="28"/>
          <w:szCs w:val="28"/>
        </w:rPr>
        <w:t>Цюпко</w:t>
      </w:r>
      <w:proofErr w:type="spellEnd"/>
      <w:r w:rsidR="002A2E9D" w:rsidRPr="00492DC9">
        <w:rPr>
          <w:rFonts w:ascii="Times New Roman" w:hAnsi="Times New Roman" w:cs="Times New Roman"/>
          <w:color w:val="000000"/>
          <w:sz w:val="28"/>
          <w:szCs w:val="28"/>
        </w:rPr>
        <w:t xml:space="preserve"> Н.В.)</w:t>
      </w:r>
    </w:p>
    <w:p w:rsidR="00114486" w:rsidRPr="00114486" w:rsidRDefault="00DF7A83" w:rsidP="0042546E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4486">
        <w:rPr>
          <w:rFonts w:ascii="Times New Roman" w:hAnsi="Times New Roman" w:cs="Times New Roman"/>
          <w:color w:val="000000"/>
          <w:sz w:val="28"/>
          <w:szCs w:val="28"/>
        </w:rPr>
        <w:t xml:space="preserve">заняття для молодих вчителів англійської мови -урок в 7 класі </w:t>
      </w:r>
    </w:p>
    <w:p w:rsidR="009B73D8" w:rsidRPr="00114486" w:rsidRDefault="00DF7A83" w:rsidP="0042546E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4486">
        <w:rPr>
          <w:rFonts w:ascii="Times New Roman" w:hAnsi="Times New Roman" w:cs="Times New Roman"/>
          <w:color w:val="000000"/>
          <w:sz w:val="28"/>
          <w:szCs w:val="28"/>
        </w:rPr>
        <w:t>Порхун О.С.</w:t>
      </w:r>
    </w:p>
    <w:p w:rsidR="00203CF4" w:rsidRPr="00A230A9" w:rsidRDefault="00203CF4" w:rsidP="00425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A9">
        <w:rPr>
          <w:rFonts w:ascii="Times New Roman" w:hAnsi="Times New Roman" w:cs="Times New Roman"/>
          <w:sz w:val="28"/>
          <w:szCs w:val="28"/>
        </w:rPr>
        <w:t xml:space="preserve">       Важливе значення в методичній роботі мало вивчення та поширення перспективного педагогічного досвіду. Досвід роботи вчителя  Халашенко С.Ю.     було вивчено протягом 2016/2017 року, </w:t>
      </w:r>
      <w:r w:rsidR="001369C4" w:rsidRPr="00A230A9">
        <w:rPr>
          <w:rFonts w:ascii="Times New Roman" w:hAnsi="Times New Roman" w:cs="Times New Roman"/>
          <w:sz w:val="28"/>
          <w:szCs w:val="28"/>
        </w:rPr>
        <w:t>схвалено на методичній раді</w:t>
      </w:r>
      <w:r w:rsidRPr="00A230A9">
        <w:rPr>
          <w:rFonts w:ascii="Times New Roman" w:hAnsi="Times New Roman" w:cs="Times New Roman"/>
          <w:sz w:val="28"/>
          <w:szCs w:val="28"/>
        </w:rPr>
        <w:t xml:space="preserve"> запропоновано для поширення серед педагогічних працівників школи. </w:t>
      </w:r>
    </w:p>
    <w:p w:rsidR="00203CF4" w:rsidRPr="00114486" w:rsidRDefault="00203CF4" w:rsidP="0042546E">
      <w:pPr>
        <w:pStyle w:val="2"/>
        <w:spacing w:line="360" w:lineRule="auto"/>
        <w:ind w:left="0"/>
        <w:rPr>
          <w:szCs w:val="28"/>
        </w:rPr>
      </w:pPr>
      <w:r w:rsidRPr="00A230A9">
        <w:rPr>
          <w:szCs w:val="28"/>
        </w:rPr>
        <w:t xml:space="preserve">    Велика увага приділяється  роботі щодо своєчасного  проходження вчителями курсів підвищення кваліфікації. У 2015/2016 навчальному році 3 педагогічні працівники пройшли курси підвищення кваліфікації при </w:t>
      </w:r>
      <w:r w:rsidR="00114486">
        <w:rPr>
          <w:szCs w:val="28"/>
        </w:rPr>
        <w:t>МОІППО.</w:t>
      </w:r>
    </w:p>
    <w:p w:rsidR="00203CF4" w:rsidRPr="00032B5F" w:rsidRDefault="00203CF4" w:rsidP="0042546E">
      <w:pPr>
        <w:pStyle w:val="2"/>
        <w:spacing w:line="360" w:lineRule="auto"/>
        <w:ind w:left="0"/>
        <w:rPr>
          <w:szCs w:val="28"/>
        </w:rPr>
      </w:pPr>
      <w:r w:rsidRPr="00A230A9">
        <w:rPr>
          <w:szCs w:val="28"/>
        </w:rPr>
        <w:t xml:space="preserve">    У 201</w:t>
      </w:r>
      <w:r w:rsidR="001369C4" w:rsidRPr="00A230A9">
        <w:rPr>
          <w:szCs w:val="28"/>
        </w:rPr>
        <w:t>6/2017</w:t>
      </w:r>
      <w:r w:rsidRPr="00A230A9">
        <w:rPr>
          <w:szCs w:val="28"/>
        </w:rPr>
        <w:t xml:space="preserve"> навчальному році працювала Школа молодого вчителя</w:t>
      </w:r>
      <w:r w:rsidR="001369C4" w:rsidRPr="00A230A9">
        <w:rPr>
          <w:szCs w:val="28"/>
        </w:rPr>
        <w:t xml:space="preserve">. </w:t>
      </w:r>
      <w:r w:rsidRPr="00A230A9">
        <w:rPr>
          <w:szCs w:val="28"/>
        </w:rPr>
        <w:t xml:space="preserve">Адміністрація навчального закладу  згідно з графіком відвідували уроки та позакласні заходи молодих спеціалістів, надавали методичну допомогу  в підготовці до уроків. </w:t>
      </w:r>
      <w:r w:rsidRPr="00032B5F">
        <w:rPr>
          <w:szCs w:val="28"/>
        </w:rPr>
        <w:t>Під час аналізу</w:t>
      </w:r>
      <w:r w:rsidR="003763FF">
        <w:rPr>
          <w:szCs w:val="28"/>
        </w:rPr>
        <w:t xml:space="preserve"> </w:t>
      </w:r>
      <w:r w:rsidRPr="00032B5F">
        <w:rPr>
          <w:szCs w:val="28"/>
        </w:rPr>
        <w:t>уроків молодим спеціалістам</w:t>
      </w:r>
      <w:r w:rsidR="003763FF">
        <w:rPr>
          <w:szCs w:val="28"/>
        </w:rPr>
        <w:t xml:space="preserve"> </w:t>
      </w:r>
      <w:r w:rsidRPr="00032B5F">
        <w:rPr>
          <w:szCs w:val="28"/>
        </w:rPr>
        <w:t>надали</w:t>
      </w:r>
      <w:r w:rsidR="003763FF">
        <w:rPr>
          <w:szCs w:val="28"/>
        </w:rPr>
        <w:t xml:space="preserve"> </w:t>
      </w:r>
      <w:r w:rsidRPr="00032B5F">
        <w:rPr>
          <w:szCs w:val="28"/>
        </w:rPr>
        <w:t>рекомендації</w:t>
      </w:r>
      <w:r w:rsidR="003763FF">
        <w:rPr>
          <w:szCs w:val="28"/>
        </w:rPr>
        <w:t xml:space="preserve"> </w:t>
      </w:r>
      <w:r w:rsidRPr="00032B5F">
        <w:rPr>
          <w:szCs w:val="28"/>
        </w:rPr>
        <w:t>щодо</w:t>
      </w:r>
      <w:r w:rsidR="003763FF">
        <w:rPr>
          <w:szCs w:val="28"/>
        </w:rPr>
        <w:t xml:space="preserve"> </w:t>
      </w:r>
      <w:r w:rsidRPr="00032B5F">
        <w:rPr>
          <w:szCs w:val="28"/>
        </w:rPr>
        <w:t>підвищення  методичного та фахового</w:t>
      </w:r>
      <w:r w:rsidR="003763FF">
        <w:rPr>
          <w:szCs w:val="28"/>
        </w:rPr>
        <w:t xml:space="preserve"> </w:t>
      </w:r>
      <w:r w:rsidRPr="00032B5F">
        <w:rPr>
          <w:szCs w:val="28"/>
        </w:rPr>
        <w:t xml:space="preserve">рівня. Упродовж року </w:t>
      </w:r>
      <w:r w:rsidR="004D35BA" w:rsidRPr="00032B5F">
        <w:rPr>
          <w:szCs w:val="28"/>
        </w:rPr>
        <w:t>заступник з НВР Ткаченко О.М.</w:t>
      </w:r>
      <w:r w:rsidR="003763FF">
        <w:rPr>
          <w:szCs w:val="28"/>
        </w:rPr>
        <w:t xml:space="preserve"> </w:t>
      </w:r>
      <w:r w:rsidRPr="00032B5F">
        <w:rPr>
          <w:szCs w:val="28"/>
        </w:rPr>
        <w:t>провела консультації з молодими</w:t>
      </w:r>
      <w:r w:rsidR="003763FF">
        <w:rPr>
          <w:szCs w:val="28"/>
        </w:rPr>
        <w:t xml:space="preserve"> </w:t>
      </w:r>
      <w:r w:rsidRPr="00032B5F">
        <w:rPr>
          <w:szCs w:val="28"/>
        </w:rPr>
        <w:t>спеціалістами</w:t>
      </w:r>
      <w:r w:rsidR="001369C4" w:rsidRPr="00032B5F">
        <w:rPr>
          <w:szCs w:val="28"/>
        </w:rPr>
        <w:t>,</w:t>
      </w:r>
      <w:r w:rsidR="003763FF">
        <w:rPr>
          <w:szCs w:val="28"/>
        </w:rPr>
        <w:t xml:space="preserve"> </w:t>
      </w:r>
      <w:r w:rsidRPr="00032B5F">
        <w:rPr>
          <w:szCs w:val="28"/>
        </w:rPr>
        <w:t>спланувала</w:t>
      </w:r>
      <w:r w:rsidR="003763FF">
        <w:rPr>
          <w:szCs w:val="28"/>
        </w:rPr>
        <w:t xml:space="preserve"> </w:t>
      </w:r>
      <w:proofErr w:type="spellStart"/>
      <w:r w:rsidRPr="00032B5F">
        <w:rPr>
          <w:szCs w:val="28"/>
        </w:rPr>
        <w:t>корекційну</w:t>
      </w:r>
      <w:proofErr w:type="spellEnd"/>
      <w:r w:rsidRPr="00032B5F">
        <w:rPr>
          <w:szCs w:val="28"/>
        </w:rPr>
        <w:t xml:space="preserve"> роботу.   </w:t>
      </w:r>
    </w:p>
    <w:p w:rsidR="00203CF4" w:rsidRPr="00420DAD" w:rsidRDefault="0042546E" w:rsidP="0042546E">
      <w:pPr>
        <w:pStyle w:val="2"/>
        <w:spacing w:line="360" w:lineRule="auto"/>
        <w:ind w:left="0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 w:rsidR="00203CF4" w:rsidRPr="00A230A9">
        <w:rPr>
          <w:szCs w:val="28"/>
          <w:lang w:val="ru-RU"/>
        </w:rPr>
        <w:t>Вивчення</w:t>
      </w:r>
      <w:proofErr w:type="spellEnd"/>
      <w:r w:rsidR="00203CF4" w:rsidRPr="00A230A9">
        <w:rPr>
          <w:szCs w:val="28"/>
          <w:lang w:val="ru-RU"/>
        </w:rPr>
        <w:t xml:space="preserve"> стану </w:t>
      </w:r>
      <w:proofErr w:type="spellStart"/>
      <w:r w:rsidR="00203CF4" w:rsidRPr="00A230A9">
        <w:rPr>
          <w:szCs w:val="28"/>
          <w:lang w:val="ru-RU"/>
        </w:rPr>
        <w:t>викладання</w:t>
      </w:r>
      <w:proofErr w:type="spellEnd"/>
      <w:r w:rsidR="003763FF">
        <w:rPr>
          <w:szCs w:val="28"/>
          <w:lang w:val="ru-RU"/>
        </w:rPr>
        <w:t xml:space="preserve"> </w:t>
      </w:r>
      <w:proofErr w:type="spellStart"/>
      <w:r w:rsidR="00203CF4" w:rsidRPr="00A230A9">
        <w:rPr>
          <w:szCs w:val="28"/>
          <w:lang w:val="ru-RU"/>
        </w:rPr>
        <w:t>навчальних</w:t>
      </w:r>
      <w:proofErr w:type="spellEnd"/>
      <w:r w:rsidR="003763FF">
        <w:rPr>
          <w:szCs w:val="28"/>
          <w:lang w:val="ru-RU"/>
        </w:rPr>
        <w:t xml:space="preserve"> </w:t>
      </w:r>
      <w:proofErr w:type="spellStart"/>
      <w:r w:rsidR="00203CF4" w:rsidRPr="00A230A9">
        <w:rPr>
          <w:szCs w:val="28"/>
          <w:lang w:val="ru-RU"/>
        </w:rPr>
        <w:t>предметів</w:t>
      </w:r>
      <w:proofErr w:type="spellEnd"/>
      <w:r w:rsidR="003763FF">
        <w:rPr>
          <w:szCs w:val="28"/>
          <w:lang w:val="ru-RU"/>
        </w:rPr>
        <w:t xml:space="preserve"> </w:t>
      </w:r>
      <w:proofErr w:type="spellStart"/>
      <w:r w:rsidR="00203CF4" w:rsidRPr="00A230A9">
        <w:rPr>
          <w:szCs w:val="28"/>
          <w:lang w:val="ru-RU"/>
        </w:rPr>
        <w:t>здійснювався</w:t>
      </w:r>
      <w:proofErr w:type="spellEnd"/>
      <w:r w:rsidR="003763FF">
        <w:rPr>
          <w:szCs w:val="28"/>
          <w:lang w:val="ru-RU"/>
        </w:rPr>
        <w:t xml:space="preserve"> </w:t>
      </w:r>
      <w:proofErr w:type="spellStart"/>
      <w:r w:rsidR="00203CF4" w:rsidRPr="00A230A9">
        <w:rPr>
          <w:szCs w:val="28"/>
          <w:lang w:val="ru-RU"/>
        </w:rPr>
        <w:t>згідно</w:t>
      </w:r>
      <w:proofErr w:type="spellEnd"/>
      <w:r w:rsidR="00203CF4" w:rsidRPr="00A230A9">
        <w:rPr>
          <w:szCs w:val="28"/>
          <w:lang w:val="ru-RU"/>
        </w:rPr>
        <w:t xml:space="preserve"> </w:t>
      </w:r>
      <w:proofErr w:type="spellStart"/>
      <w:r w:rsidR="00203CF4" w:rsidRPr="00A230A9">
        <w:rPr>
          <w:szCs w:val="28"/>
          <w:lang w:val="ru-RU"/>
        </w:rPr>
        <w:t>з</w:t>
      </w:r>
      <w:proofErr w:type="spellEnd"/>
      <w:r w:rsidR="00203CF4" w:rsidRPr="00A230A9">
        <w:rPr>
          <w:szCs w:val="28"/>
          <w:lang w:val="ru-RU"/>
        </w:rPr>
        <w:t xml:space="preserve"> </w:t>
      </w:r>
      <w:proofErr w:type="spellStart"/>
      <w:r w:rsidR="00203CF4" w:rsidRPr="00A230A9">
        <w:rPr>
          <w:szCs w:val="28"/>
          <w:lang w:val="ru-RU"/>
        </w:rPr>
        <w:t>перспективним</w:t>
      </w:r>
      <w:proofErr w:type="spellEnd"/>
      <w:r w:rsidR="00203CF4" w:rsidRPr="00A230A9">
        <w:rPr>
          <w:szCs w:val="28"/>
          <w:lang w:val="ru-RU"/>
        </w:rPr>
        <w:t xml:space="preserve"> планом. </w:t>
      </w:r>
      <w:proofErr w:type="spellStart"/>
      <w:r w:rsidR="00203CF4" w:rsidRPr="00A230A9">
        <w:rPr>
          <w:szCs w:val="28"/>
          <w:lang w:val="ru-RU"/>
        </w:rPr>
        <w:t>Результати</w:t>
      </w:r>
      <w:proofErr w:type="spellEnd"/>
      <w:r w:rsidR="003763FF">
        <w:rPr>
          <w:szCs w:val="28"/>
          <w:lang w:val="ru-RU"/>
        </w:rPr>
        <w:t xml:space="preserve"> </w:t>
      </w:r>
      <w:proofErr w:type="spellStart"/>
      <w:r w:rsidR="00203CF4" w:rsidRPr="00A230A9">
        <w:rPr>
          <w:szCs w:val="28"/>
          <w:lang w:val="ru-RU"/>
        </w:rPr>
        <w:t>викладання</w:t>
      </w:r>
      <w:proofErr w:type="spellEnd"/>
      <w:r w:rsidR="003763FF">
        <w:rPr>
          <w:szCs w:val="28"/>
          <w:lang w:val="ru-RU"/>
        </w:rPr>
        <w:t xml:space="preserve"> </w:t>
      </w:r>
      <w:proofErr w:type="spellStart"/>
      <w:r w:rsidR="00203CF4" w:rsidRPr="00A230A9">
        <w:rPr>
          <w:szCs w:val="28"/>
          <w:lang w:val="ru-RU"/>
        </w:rPr>
        <w:t>предметів</w:t>
      </w:r>
      <w:proofErr w:type="spellEnd"/>
      <w:r w:rsidR="003763FF">
        <w:rPr>
          <w:szCs w:val="28"/>
          <w:lang w:val="ru-RU"/>
        </w:rPr>
        <w:t xml:space="preserve"> </w:t>
      </w:r>
      <w:proofErr w:type="spellStart"/>
      <w:r w:rsidR="00203CF4" w:rsidRPr="00A230A9">
        <w:rPr>
          <w:szCs w:val="28"/>
          <w:lang w:val="ru-RU"/>
        </w:rPr>
        <w:t>були</w:t>
      </w:r>
      <w:proofErr w:type="spellEnd"/>
      <w:r w:rsidR="003763FF">
        <w:rPr>
          <w:szCs w:val="28"/>
          <w:lang w:val="ru-RU"/>
        </w:rPr>
        <w:t xml:space="preserve"> </w:t>
      </w:r>
      <w:proofErr w:type="spellStart"/>
      <w:r w:rsidR="00203CF4" w:rsidRPr="00A230A9">
        <w:rPr>
          <w:szCs w:val="28"/>
          <w:lang w:val="ru-RU"/>
        </w:rPr>
        <w:t>заслухані</w:t>
      </w:r>
      <w:proofErr w:type="spellEnd"/>
      <w:r w:rsidR="00203CF4" w:rsidRPr="00A230A9">
        <w:rPr>
          <w:szCs w:val="28"/>
          <w:lang w:val="ru-RU"/>
        </w:rPr>
        <w:t xml:space="preserve">  на </w:t>
      </w:r>
      <w:proofErr w:type="spellStart"/>
      <w:r w:rsidR="00203CF4" w:rsidRPr="00A230A9">
        <w:rPr>
          <w:szCs w:val="28"/>
          <w:lang w:val="ru-RU"/>
        </w:rPr>
        <w:t>нарадах</w:t>
      </w:r>
      <w:proofErr w:type="spellEnd"/>
      <w:r w:rsidR="003763FF">
        <w:rPr>
          <w:szCs w:val="28"/>
          <w:lang w:val="ru-RU"/>
        </w:rPr>
        <w:t xml:space="preserve"> </w:t>
      </w:r>
      <w:proofErr w:type="gramStart"/>
      <w:r w:rsidR="00203CF4" w:rsidRPr="00A230A9">
        <w:rPr>
          <w:szCs w:val="28"/>
          <w:lang w:val="ru-RU"/>
        </w:rPr>
        <w:t>при</w:t>
      </w:r>
      <w:proofErr w:type="gramEnd"/>
      <w:r w:rsidR="00203CF4" w:rsidRPr="00A230A9">
        <w:rPr>
          <w:szCs w:val="28"/>
          <w:lang w:val="ru-RU"/>
        </w:rPr>
        <w:t xml:space="preserve"> директору, </w:t>
      </w:r>
      <w:proofErr w:type="spellStart"/>
      <w:r w:rsidR="00203CF4" w:rsidRPr="00A230A9">
        <w:rPr>
          <w:szCs w:val="28"/>
          <w:lang w:val="ru-RU"/>
        </w:rPr>
        <w:t>засіданнях</w:t>
      </w:r>
      <w:proofErr w:type="spellEnd"/>
      <w:r w:rsidR="003763FF">
        <w:rPr>
          <w:szCs w:val="28"/>
          <w:lang w:val="ru-RU"/>
        </w:rPr>
        <w:t xml:space="preserve"> </w:t>
      </w:r>
      <w:proofErr w:type="spellStart"/>
      <w:r w:rsidR="00203CF4" w:rsidRPr="00A230A9">
        <w:rPr>
          <w:szCs w:val="28"/>
          <w:lang w:val="ru-RU"/>
        </w:rPr>
        <w:t>педагогічн</w:t>
      </w:r>
      <w:r w:rsidR="001369C4" w:rsidRPr="00A230A9">
        <w:rPr>
          <w:szCs w:val="28"/>
          <w:lang w:val="ru-RU"/>
        </w:rPr>
        <w:t>ої</w:t>
      </w:r>
      <w:proofErr w:type="spellEnd"/>
      <w:r w:rsidR="001369C4" w:rsidRPr="00A230A9">
        <w:rPr>
          <w:szCs w:val="28"/>
          <w:lang w:val="ru-RU"/>
        </w:rPr>
        <w:t xml:space="preserve"> ради, </w:t>
      </w:r>
      <w:proofErr w:type="spellStart"/>
      <w:r w:rsidR="001369C4" w:rsidRPr="00A230A9">
        <w:rPr>
          <w:szCs w:val="28"/>
          <w:lang w:val="ru-RU"/>
        </w:rPr>
        <w:t>докладно</w:t>
      </w:r>
      <w:proofErr w:type="spellEnd"/>
      <w:r w:rsidR="003763FF">
        <w:rPr>
          <w:szCs w:val="28"/>
          <w:lang w:val="ru-RU"/>
        </w:rPr>
        <w:t xml:space="preserve"> </w:t>
      </w:r>
      <w:proofErr w:type="spellStart"/>
      <w:r w:rsidR="001369C4" w:rsidRPr="00A230A9">
        <w:rPr>
          <w:szCs w:val="28"/>
          <w:lang w:val="ru-RU"/>
        </w:rPr>
        <w:t>проаналізовані</w:t>
      </w:r>
      <w:proofErr w:type="spellEnd"/>
      <w:r w:rsidR="00203CF4" w:rsidRPr="00A230A9">
        <w:rPr>
          <w:szCs w:val="28"/>
          <w:lang w:val="ru-RU"/>
        </w:rPr>
        <w:t xml:space="preserve"> та </w:t>
      </w:r>
      <w:proofErr w:type="spellStart"/>
      <w:r w:rsidR="00203CF4" w:rsidRPr="00A230A9">
        <w:rPr>
          <w:szCs w:val="28"/>
          <w:lang w:val="ru-RU"/>
        </w:rPr>
        <w:t>офор</w:t>
      </w:r>
      <w:r w:rsidR="001369C4" w:rsidRPr="00A230A9">
        <w:rPr>
          <w:szCs w:val="28"/>
          <w:lang w:val="ru-RU"/>
        </w:rPr>
        <w:t>млені</w:t>
      </w:r>
      <w:proofErr w:type="spellEnd"/>
      <w:r w:rsidR="00203CF4" w:rsidRPr="00A230A9">
        <w:rPr>
          <w:szCs w:val="28"/>
          <w:lang w:val="ru-RU"/>
        </w:rPr>
        <w:t xml:space="preserve"> у </w:t>
      </w:r>
      <w:proofErr w:type="spellStart"/>
      <w:r w:rsidR="00203CF4" w:rsidRPr="00A230A9">
        <w:rPr>
          <w:szCs w:val="28"/>
          <w:lang w:val="ru-RU"/>
        </w:rPr>
        <w:t>вигляді</w:t>
      </w:r>
      <w:proofErr w:type="spellEnd"/>
      <w:r w:rsidR="003763FF">
        <w:rPr>
          <w:szCs w:val="28"/>
          <w:lang w:val="ru-RU"/>
        </w:rPr>
        <w:t xml:space="preserve"> </w:t>
      </w:r>
      <w:proofErr w:type="spellStart"/>
      <w:r w:rsidR="00203CF4" w:rsidRPr="00A230A9">
        <w:rPr>
          <w:szCs w:val="28"/>
          <w:lang w:val="ru-RU"/>
        </w:rPr>
        <w:t>довідок</w:t>
      </w:r>
      <w:proofErr w:type="spellEnd"/>
      <w:r w:rsidR="00203CF4" w:rsidRPr="00A230A9">
        <w:rPr>
          <w:szCs w:val="28"/>
          <w:lang w:val="ru-RU"/>
        </w:rPr>
        <w:t xml:space="preserve"> та </w:t>
      </w:r>
      <w:proofErr w:type="spellStart"/>
      <w:r w:rsidR="00203CF4" w:rsidRPr="00A230A9">
        <w:rPr>
          <w:szCs w:val="28"/>
          <w:lang w:val="ru-RU"/>
        </w:rPr>
        <w:t>наказів</w:t>
      </w:r>
      <w:proofErr w:type="spellEnd"/>
      <w:r w:rsidR="00203CF4" w:rsidRPr="00A230A9">
        <w:rPr>
          <w:szCs w:val="28"/>
          <w:lang w:val="ru-RU"/>
        </w:rPr>
        <w:t xml:space="preserve"> по </w:t>
      </w:r>
      <w:proofErr w:type="spellStart"/>
      <w:r w:rsidR="00203CF4" w:rsidRPr="00A230A9">
        <w:rPr>
          <w:szCs w:val="28"/>
          <w:lang w:val="ru-RU"/>
        </w:rPr>
        <w:t>навчальному</w:t>
      </w:r>
      <w:proofErr w:type="spellEnd"/>
      <w:r w:rsidR="00203CF4" w:rsidRPr="00A230A9">
        <w:rPr>
          <w:szCs w:val="28"/>
          <w:lang w:val="ru-RU"/>
        </w:rPr>
        <w:t xml:space="preserve"> закладу:</w:t>
      </w:r>
    </w:p>
    <w:p w:rsidR="00EA1FBC" w:rsidRPr="00420DAD" w:rsidRDefault="00203CF4" w:rsidP="0042546E">
      <w:pPr>
        <w:pStyle w:val="2"/>
        <w:spacing w:line="360" w:lineRule="auto"/>
        <w:ind w:left="0"/>
        <w:rPr>
          <w:szCs w:val="28"/>
          <w:lang w:val="ru-RU"/>
        </w:rPr>
      </w:pPr>
      <w:r w:rsidRPr="00420DAD">
        <w:rPr>
          <w:szCs w:val="28"/>
          <w:lang w:val="ru-RU"/>
        </w:rPr>
        <w:t xml:space="preserve">- </w:t>
      </w:r>
      <w:proofErr w:type="spellStart"/>
      <w:r w:rsidR="00EA1FBC" w:rsidRPr="00420DAD">
        <w:rPr>
          <w:szCs w:val="28"/>
          <w:lang w:val="ru-RU"/>
        </w:rPr>
        <w:t>жовтень-листопад</w:t>
      </w:r>
      <w:proofErr w:type="spellEnd"/>
      <w:r w:rsidR="00EA1FBC" w:rsidRPr="00420DAD">
        <w:rPr>
          <w:szCs w:val="28"/>
          <w:lang w:val="ru-RU"/>
        </w:rPr>
        <w:t xml:space="preserve"> 2016/2017 н.р. – </w:t>
      </w:r>
      <w:proofErr w:type="spellStart"/>
      <w:r w:rsidR="00EA1FBC" w:rsidRPr="00420DAD">
        <w:rPr>
          <w:szCs w:val="28"/>
          <w:lang w:val="ru-RU"/>
        </w:rPr>
        <w:t>вивчення</w:t>
      </w:r>
      <w:proofErr w:type="spellEnd"/>
      <w:r w:rsidR="00EA1FBC" w:rsidRPr="00420DAD">
        <w:rPr>
          <w:szCs w:val="28"/>
          <w:lang w:val="ru-RU"/>
        </w:rPr>
        <w:t xml:space="preserve"> стану </w:t>
      </w:r>
      <w:proofErr w:type="spellStart"/>
      <w:r w:rsidR="00EA1FBC" w:rsidRPr="00420DAD">
        <w:rPr>
          <w:szCs w:val="28"/>
          <w:lang w:val="ru-RU"/>
        </w:rPr>
        <w:t>викладання</w:t>
      </w:r>
      <w:proofErr w:type="spellEnd"/>
      <w:r w:rsidR="003763FF">
        <w:rPr>
          <w:szCs w:val="28"/>
          <w:lang w:val="ru-RU"/>
        </w:rPr>
        <w:t xml:space="preserve"> </w:t>
      </w:r>
      <w:proofErr w:type="spellStart"/>
      <w:r w:rsidR="00EA1FBC" w:rsidRPr="00420DAD">
        <w:rPr>
          <w:szCs w:val="28"/>
          <w:lang w:val="ru-RU"/>
        </w:rPr>
        <w:t>географії</w:t>
      </w:r>
      <w:proofErr w:type="spellEnd"/>
      <w:r w:rsidR="00EA1FBC" w:rsidRPr="00420DAD">
        <w:rPr>
          <w:szCs w:val="28"/>
          <w:lang w:val="ru-RU"/>
        </w:rPr>
        <w:t xml:space="preserve"> та </w:t>
      </w:r>
      <w:proofErr w:type="spellStart"/>
      <w:r w:rsidR="00EA1FBC" w:rsidRPr="00420DAD">
        <w:rPr>
          <w:szCs w:val="28"/>
          <w:lang w:val="ru-RU"/>
        </w:rPr>
        <w:t>природознавства</w:t>
      </w:r>
      <w:proofErr w:type="spellEnd"/>
      <w:r w:rsidR="00420DAD">
        <w:rPr>
          <w:szCs w:val="28"/>
          <w:lang w:val="ru-RU"/>
        </w:rPr>
        <w:t>;</w:t>
      </w:r>
    </w:p>
    <w:p w:rsidR="00203CF4" w:rsidRPr="00420DAD" w:rsidRDefault="00420DAD" w:rsidP="0042546E">
      <w:pPr>
        <w:pStyle w:val="2"/>
        <w:spacing w:line="360" w:lineRule="auto"/>
        <w:ind w:left="0"/>
        <w:rPr>
          <w:szCs w:val="28"/>
          <w:lang w:val="ru-RU"/>
        </w:rPr>
      </w:pPr>
      <w:r w:rsidRPr="00420DAD">
        <w:rPr>
          <w:szCs w:val="28"/>
          <w:lang w:val="ru-RU"/>
        </w:rPr>
        <w:t xml:space="preserve">- </w:t>
      </w:r>
      <w:proofErr w:type="spellStart"/>
      <w:r w:rsidRPr="00420DAD">
        <w:rPr>
          <w:szCs w:val="28"/>
          <w:lang w:val="ru-RU"/>
        </w:rPr>
        <w:t>л</w:t>
      </w:r>
      <w:r w:rsidR="00EA1FBC" w:rsidRPr="00420DAD">
        <w:rPr>
          <w:szCs w:val="28"/>
          <w:lang w:val="ru-RU"/>
        </w:rPr>
        <w:t>истопад-грудень</w:t>
      </w:r>
      <w:proofErr w:type="spellEnd"/>
      <w:r w:rsidR="00EA1FBC" w:rsidRPr="00420DAD">
        <w:rPr>
          <w:szCs w:val="28"/>
          <w:lang w:val="ru-RU"/>
        </w:rPr>
        <w:t xml:space="preserve">  2016/2017 </w:t>
      </w:r>
      <w:proofErr w:type="spellStart"/>
      <w:r w:rsidR="00EA1FBC" w:rsidRPr="00420DAD">
        <w:rPr>
          <w:szCs w:val="28"/>
          <w:lang w:val="ru-RU"/>
        </w:rPr>
        <w:t>н</w:t>
      </w:r>
      <w:proofErr w:type="gramStart"/>
      <w:r w:rsidR="00EA1FBC" w:rsidRPr="00420DAD">
        <w:rPr>
          <w:szCs w:val="28"/>
          <w:lang w:val="ru-RU"/>
        </w:rPr>
        <w:t>.р</w:t>
      </w:r>
      <w:proofErr w:type="spellEnd"/>
      <w:proofErr w:type="gramEnd"/>
      <w:r w:rsidR="00EA1FBC" w:rsidRPr="00420DAD">
        <w:rPr>
          <w:szCs w:val="28"/>
          <w:lang w:val="ru-RU"/>
        </w:rPr>
        <w:t xml:space="preserve"> – </w:t>
      </w:r>
      <w:r w:rsidR="00492DC9">
        <w:rPr>
          <w:szCs w:val="28"/>
          <w:lang w:val="ru-RU"/>
        </w:rPr>
        <w:t>предмету «</w:t>
      </w:r>
      <w:r w:rsidR="00EA1FBC" w:rsidRPr="00420DAD">
        <w:rPr>
          <w:szCs w:val="28"/>
          <w:lang w:val="ru-RU"/>
        </w:rPr>
        <w:t xml:space="preserve">Я у </w:t>
      </w:r>
      <w:proofErr w:type="spellStart"/>
      <w:r w:rsidR="00EA1FBC" w:rsidRPr="00420DAD">
        <w:rPr>
          <w:szCs w:val="28"/>
          <w:lang w:val="ru-RU"/>
        </w:rPr>
        <w:t>світі</w:t>
      </w:r>
      <w:proofErr w:type="spellEnd"/>
      <w:r w:rsidR="00492DC9">
        <w:rPr>
          <w:szCs w:val="28"/>
          <w:lang w:val="ru-RU"/>
        </w:rPr>
        <w:t>»</w:t>
      </w:r>
      <w:r>
        <w:rPr>
          <w:szCs w:val="28"/>
          <w:lang w:val="ru-RU"/>
        </w:rPr>
        <w:t>;</w:t>
      </w:r>
    </w:p>
    <w:p w:rsidR="00203CF4" w:rsidRPr="00420DAD" w:rsidRDefault="00203CF4" w:rsidP="0042546E">
      <w:pPr>
        <w:pStyle w:val="2"/>
        <w:spacing w:line="360" w:lineRule="auto"/>
        <w:ind w:left="0"/>
        <w:rPr>
          <w:szCs w:val="28"/>
          <w:lang w:val="ru-RU"/>
        </w:rPr>
      </w:pPr>
      <w:r w:rsidRPr="00420DAD">
        <w:rPr>
          <w:szCs w:val="28"/>
          <w:lang w:val="ru-RU"/>
        </w:rPr>
        <w:t xml:space="preserve">- </w:t>
      </w:r>
      <w:proofErr w:type="spellStart"/>
      <w:r w:rsidR="00EA1FBC" w:rsidRPr="00420DAD">
        <w:rPr>
          <w:szCs w:val="28"/>
          <w:lang w:val="ru-RU"/>
        </w:rPr>
        <w:t>січень-лютий</w:t>
      </w:r>
      <w:proofErr w:type="spellEnd"/>
      <w:r w:rsidR="00EA1FBC" w:rsidRPr="00420DAD">
        <w:rPr>
          <w:szCs w:val="28"/>
          <w:lang w:val="ru-RU"/>
        </w:rPr>
        <w:t xml:space="preserve"> 2016/2017 н.р.  – </w:t>
      </w:r>
      <w:proofErr w:type="spellStart"/>
      <w:r w:rsidR="00EA1FBC" w:rsidRPr="00420DAD">
        <w:rPr>
          <w:szCs w:val="28"/>
          <w:lang w:val="ru-RU"/>
        </w:rPr>
        <w:t>трудове</w:t>
      </w:r>
      <w:proofErr w:type="spellEnd"/>
      <w:r w:rsidR="00492DC9">
        <w:rPr>
          <w:szCs w:val="28"/>
          <w:lang w:val="ru-RU"/>
        </w:rPr>
        <w:t xml:space="preserve"> </w:t>
      </w:r>
      <w:r w:rsidR="00EA1FBC" w:rsidRPr="00420DAD">
        <w:rPr>
          <w:szCs w:val="28"/>
          <w:lang w:val="ru-RU"/>
        </w:rPr>
        <w:t>навчання</w:t>
      </w:r>
      <w:r w:rsidR="00420DAD">
        <w:rPr>
          <w:szCs w:val="28"/>
          <w:lang w:val="ru-RU"/>
        </w:rPr>
        <w:t>;</w:t>
      </w:r>
    </w:p>
    <w:p w:rsidR="003C68C0" w:rsidRPr="00420DAD" w:rsidRDefault="00203CF4" w:rsidP="0042546E">
      <w:pPr>
        <w:pStyle w:val="2"/>
        <w:spacing w:line="360" w:lineRule="auto"/>
        <w:ind w:left="0"/>
        <w:rPr>
          <w:szCs w:val="28"/>
          <w:lang w:val="ru-RU"/>
        </w:rPr>
      </w:pPr>
      <w:r w:rsidRPr="00420DAD">
        <w:rPr>
          <w:szCs w:val="28"/>
          <w:lang w:val="ru-RU"/>
        </w:rPr>
        <w:t xml:space="preserve">- </w:t>
      </w:r>
      <w:proofErr w:type="spellStart"/>
      <w:r w:rsidR="00EA1FBC" w:rsidRPr="00420DAD">
        <w:rPr>
          <w:szCs w:val="28"/>
          <w:lang w:val="ru-RU"/>
        </w:rPr>
        <w:t>лютий-березень</w:t>
      </w:r>
      <w:proofErr w:type="spellEnd"/>
      <w:r w:rsidR="00EA1FBC" w:rsidRPr="00420DAD">
        <w:rPr>
          <w:szCs w:val="28"/>
          <w:lang w:val="ru-RU"/>
        </w:rPr>
        <w:t xml:space="preserve"> 2016/2017 н.р. – </w:t>
      </w:r>
      <w:proofErr w:type="spellStart"/>
      <w:r w:rsidR="00EA1FBC" w:rsidRPr="00420DAD">
        <w:rPr>
          <w:szCs w:val="28"/>
          <w:lang w:val="ru-RU"/>
        </w:rPr>
        <w:t>основи</w:t>
      </w:r>
      <w:proofErr w:type="spellEnd"/>
      <w:r w:rsidR="00492DC9">
        <w:rPr>
          <w:szCs w:val="28"/>
          <w:lang w:val="ru-RU"/>
        </w:rPr>
        <w:t xml:space="preserve"> </w:t>
      </w:r>
      <w:proofErr w:type="spellStart"/>
      <w:r w:rsidR="00EA1FBC" w:rsidRPr="00420DAD">
        <w:rPr>
          <w:szCs w:val="28"/>
          <w:lang w:val="ru-RU"/>
        </w:rPr>
        <w:t>здоровя</w:t>
      </w:r>
      <w:proofErr w:type="spellEnd"/>
      <w:r w:rsidR="00420DAD">
        <w:rPr>
          <w:szCs w:val="28"/>
          <w:lang w:val="ru-RU"/>
        </w:rPr>
        <w:t>.</w:t>
      </w:r>
    </w:p>
    <w:p w:rsidR="00420DAD" w:rsidRDefault="00420DAD" w:rsidP="0042546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378D" w:rsidRDefault="0069378D" w:rsidP="004254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Навчальна діяльність учнів</w:t>
      </w:r>
      <w:r>
        <w:rPr>
          <w:rFonts w:ascii="Times New Roman" w:hAnsi="Times New Roman"/>
          <w:sz w:val="28"/>
          <w:szCs w:val="28"/>
        </w:rPr>
        <w:t>.</w:t>
      </w:r>
    </w:p>
    <w:p w:rsidR="0069378D" w:rsidRPr="00A230A9" w:rsidRDefault="0042546E" w:rsidP="00425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378D" w:rsidRPr="00A230A9">
        <w:rPr>
          <w:rFonts w:ascii="Times New Roman" w:hAnsi="Times New Roman" w:cs="Times New Roman"/>
          <w:sz w:val="28"/>
          <w:szCs w:val="28"/>
        </w:rPr>
        <w:t>Протягом 2016/2017 навчального року робота педколективу була спрямована на забезпечення реалізації права громадян на здобуття повної загальної середньої освіти, забезпечення знань базових навчальних предметів на рівні вимог сучасної школи.</w:t>
      </w:r>
    </w:p>
    <w:p w:rsidR="0069378D" w:rsidRPr="00A230A9" w:rsidRDefault="0069378D" w:rsidP="00425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A9">
        <w:rPr>
          <w:rFonts w:ascii="Times New Roman" w:hAnsi="Times New Roman" w:cs="Times New Roman"/>
          <w:sz w:val="28"/>
          <w:szCs w:val="28"/>
        </w:rPr>
        <w:t xml:space="preserve">Насамперед, зусилля колективу були спрямовані на 100% охоплення дітей навчанням. Станом на 1 вересня 2016 року до першого класу були залучені всі діти, яким виповнилось 6 років. Одна   учениця за станом здоров’я (згідно висновку психологічної медико-педагогічної комісії) здобувала цього навчального року освіту за індивідуальною формою навчання. </w:t>
      </w:r>
    </w:p>
    <w:p w:rsidR="0073419A" w:rsidRDefault="0069378D" w:rsidP="00425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24">
        <w:rPr>
          <w:rFonts w:ascii="Times New Roman" w:hAnsi="Times New Roman" w:cs="Times New Roman"/>
          <w:sz w:val="28"/>
          <w:szCs w:val="28"/>
        </w:rPr>
        <w:t xml:space="preserve">    За підсумками 2016/2017 навчального року </w:t>
      </w:r>
      <w:r w:rsidR="00420DAD" w:rsidRPr="001D3524">
        <w:rPr>
          <w:rFonts w:ascii="Times New Roman" w:hAnsi="Times New Roman" w:cs="Times New Roman"/>
          <w:sz w:val="28"/>
          <w:szCs w:val="28"/>
        </w:rPr>
        <w:t>всі</w:t>
      </w:r>
      <w:r w:rsidR="001D3524" w:rsidRPr="001D3524">
        <w:rPr>
          <w:rFonts w:ascii="Times New Roman" w:hAnsi="Times New Roman" w:cs="Times New Roman"/>
          <w:sz w:val="28"/>
          <w:szCs w:val="28"/>
        </w:rPr>
        <w:t xml:space="preserve"> учні атестовані. </w:t>
      </w:r>
      <w:r w:rsidR="0073419A">
        <w:rPr>
          <w:rFonts w:ascii="Times New Roman" w:hAnsi="Times New Roman" w:cs="Times New Roman"/>
          <w:sz w:val="28"/>
          <w:szCs w:val="28"/>
        </w:rPr>
        <w:t>За результатами моніторингу навчальних досягнень учнів маємо такі показники успішності.</w:t>
      </w:r>
    </w:p>
    <w:p w:rsidR="0069378D" w:rsidRPr="00064696" w:rsidRDefault="00492DC9" w:rsidP="0006469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17</w:t>
      </w:r>
      <w:r w:rsidR="0006469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27FF2">
        <w:rPr>
          <w:rFonts w:ascii="Times New Roman" w:hAnsi="Times New Roman" w:cs="Times New Roman"/>
          <w:sz w:val="28"/>
          <w:szCs w:val="28"/>
        </w:rPr>
        <w:t>За р</w:t>
      </w:r>
      <w:r w:rsidR="001D3524">
        <w:rPr>
          <w:rFonts w:ascii="Times New Roman" w:hAnsi="Times New Roman" w:cs="Times New Roman"/>
          <w:sz w:val="28"/>
          <w:szCs w:val="28"/>
        </w:rPr>
        <w:t>езультатами навчання 17</w:t>
      </w:r>
      <w:r w:rsidR="0069378D" w:rsidRPr="00A230A9">
        <w:rPr>
          <w:rFonts w:ascii="Times New Roman" w:hAnsi="Times New Roman" w:cs="Times New Roman"/>
          <w:sz w:val="28"/>
          <w:szCs w:val="28"/>
        </w:rPr>
        <w:t xml:space="preserve"> учнів нагороджено Похвальним листом «За високі досягнення у навчанні».</w:t>
      </w:r>
    </w:p>
    <w:p w:rsidR="0069378D" w:rsidRPr="00A230A9" w:rsidRDefault="0069378D" w:rsidP="0042546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0A9">
        <w:rPr>
          <w:rFonts w:ascii="Times New Roman" w:hAnsi="Times New Roman" w:cs="Times New Roman"/>
          <w:color w:val="000000"/>
          <w:sz w:val="28"/>
          <w:szCs w:val="28"/>
        </w:rPr>
        <w:t>Основна задача, яка стоїть сьогодні перед освітянами, це  не стільки в передачі знань, скільки в тому, щоб навчити учнів здобувати ці знання самостійно. Щоб зацікавити, стимулювати учнів до самостійного отримання знань, протягом навчального року проводилась активна робота з організації участі школярів в різноманітних інтелектуальних Міжнародних та Всеукраїнських конкурсах. Учні стали активними учасниками таких із них, як: «Левеня», «Кенгуру», «Колосок», «Соняшник», «</w:t>
      </w:r>
      <w:proofErr w:type="spellStart"/>
      <w:r w:rsidRPr="00A230A9">
        <w:rPr>
          <w:rFonts w:ascii="Times New Roman" w:hAnsi="Times New Roman" w:cs="Times New Roman"/>
          <w:color w:val="000000"/>
          <w:sz w:val="28"/>
          <w:szCs w:val="28"/>
        </w:rPr>
        <w:t>Грінвіч</w:t>
      </w:r>
      <w:proofErr w:type="spellEnd"/>
      <w:r w:rsidRPr="00A230A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9378D" w:rsidRDefault="0069378D" w:rsidP="0042546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0A9">
        <w:rPr>
          <w:rFonts w:ascii="Times New Roman" w:hAnsi="Times New Roman" w:cs="Times New Roman"/>
          <w:color w:val="000000"/>
          <w:sz w:val="28"/>
          <w:szCs w:val="28"/>
        </w:rPr>
        <w:t>Однією з ефективних форм роботи в школі є проведення предметних тижнів, які сприяють росту професіоналізму вчителів та створюють ситуації успіху для учнів; підвищують мотивацію навчальної діяльності та можливість </w:t>
      </w:r>
      <w:r w:rsidRPr="00A230A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230A9">
        <w:rPr>
          <w:rFonts w:ascii="Times New Roman" w:hAnsi="Times New Roman" w:cs="Times New Roman"/>
          <w:color w:val="000000"/>
          <w:sz w:val="28"/>
          <w:szCs w:val="28"/>
        </w:rPr>
        <w:t>продуктивної творчої роботи учасників навчально-виховного процесу, протягом 2016/2017 навчального року  були організовані та проведені предметні тижні, а саме:</w:t>
      </w:r>
    </w:p>
    <w:p w:rsidR="0069378D" w:rsidRPr="00492DC9" w:rsidRDefault="0073419A" w:rsidP="0042546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2DC9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DC143A" w:rsidRPr="00492DC9">
        <w:rPr>
          <w:rFonts w:ascii="Times New Roman" w:hAnsi="Times New Roman" w:cs="Times New Roman"/>
          <w:b/>
          <w:i/>
          <w:sz w:val="28"/>
          <w:szCs w:val="28"/>
        </w:rPr>
        <w:t>18,19,20,21</w:t>
      </w:r>
      <w:r w:rsidR="00492DC9">
        <w:rPr>
          <w:rFonts w:ascii="Times New Roman" w:hAnsi="Times New Roman" w:cs="Times New Roman"/>
          <w:b/>
          <w:i/>
          <w:sz w:val="28"/>
          <w:szCs w:val="28"/>
        </w:rPr>
        <w:t>,22</w:t>
      </w:r>
    </w:p>
    <w:p w:rsidR="006648A9" w:rsidRDefault="00027FF2" w:rsidP="00425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24">
        <w:rPr>
          <w:rFonts w:ascii="Times New Roman" w:hAnsi="Times New Roman" w:cs="Times New Roman"/>
          <w:sz w:val="28"/>
          <w:szCs w:val="28"/>
        </w:rPr>
        <w:t xml:space="preserve">Школа є однією з кращих серед навчальних закладів </w:t>
      </w:r>
      <w:r w:rsidR="001D3524" w:rsidRPr="001D3524">
        <w:rPr>
          <w:rFonts w:ascii="Times New Roman" w:hAnsi="Times New Roman" w:cs="Times New Roman"/>
          <w:sz w:val="28"/>
          <w:szCs w:val="28"/>
        </w:rPr>
        <w:t xml:space="preserve">району </w:t>
      </w:r>
      <w:r w:rsidRPr="001D3524">
        <w:rPr>
          <w:rFonts w:ascii="Times New Roman" w:hAnsi="Times New Roman" w:cs="Times New Roman"/>
          <w:sz w:val="28"/>
          <w:szCs w:val="28"/>
        </w:rPr>
        <w:t xml:space="preserve"> в роботі з обдарованими дітьми, доказом чого є високі показники участі наших шк</w:t>
      </w:r>
      <w:r w:rsidR="00B909FF">
        <w:rPr>
          <w:rFonts w:ascii="Times New Roman" w:hAnsi="Times New Roman" w:cs="Times New Roman"/>
          <w:sz w:val="28"/>
          <w:szCs w:val="28"/>
        </w:rPr>
        <w:t xml:space="preserve">олярів </w:t>
      </w:r>
      <w:r w:rsidR="00B909FF">
        <w:rPr>
          <w:rFonts w:ascii="Times New Roman" w:hAnsi="Times New Roman" w:cs="Times New Roman"/>
          <w:sz w:val="28"/>
          <w:szCs w:val="28"/>
        </w:rPr>
        <w:lastRenderedPageBreak/>
        <w:t>у предметних олімпіадах. Цього року ми маємо 18 призових місць в районні та 3 – в області.</w:t>
      </w:r>
    </w:p>
    <w:p w:rsidR="003C68C0" w:rsidRPr="00064696" w:rsidRDefault="00DC143A" w:rsidP="004254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DC9"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="00492DC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6469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27FF2" w:rsidRPr="001D3524">
        <w:rPr>
          <w:rFonts w:ascii="Times New Roman" w:hAnsi="Times New Roman" w:cs="Times New Roman"/>
          <w:sz w:val="28"/>
          <w:szCs w:val="28"/>
        </w:rPr>
        <w:t xml:space="preserve">В поточному навчальному році </w:t>
      </w:r>
      <w:r w:rsidR="001D3524" w:rsidRPr="001D3524">
        <w:rPr>
          <w:rFonts w:ascii="Times New Roman" w:hAnsi="Times New Roman" w:cs="Times New Roman"/>
          <w:sz w:val="28"/>
          <w:szCs w:val="28"/>
        </w:rPr>
        <w:t>всі 9 випускників зареєструвалися для проходження ЗНО-2017</w:t>
      </w:r>
      <w:r w:rsidR="00027FF2" w:rsidRPr="001D35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8C2" w:rsidRPr="001D3524" w:rsidRDefault="008548C2" w:rsidP="0042546E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D35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Організація виховної роботи в школі</w:t>
      </w:r>
    </w:p>
    <w:p w:rsidR="008548C2" w:rsidRPr="00506E8E" w:rsidRDefault="008548C2" w:rsidP="0042546E">
      <w:pPr>
        <w:pStyle w:val="a7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E8E">
        <w:rPr>
          <w:rFonts w:ascii="Times New Roman" w:hAnsi="Times New Roman" w:cs="Times New Roman"/>
          <w:sz w:val="28"/>
          <w:szCs w:val="28"/>
          <w:lang w:val="uk-UA"/>
        </w:rPr>
        <w:t>Виконуючи завдання і реалізуючи основні принципи виховної роботи, виховна робота школи проводилася за напрямками згідно  Програми «Основні орієнтири виховання учнів 1-11 класів загальноосвітніх навчальних закладів України»,  Концепції з націон</w:t>
      </w:r>
      <w:r w:rsidR="001D3524" w:rsidRPr="00506E8E">
        <w:rPr>
          <w:rFonts w:ascii="Times New Roman" w:hAnsi="Times New Roman" w:cs="Times New Roman"/>
          <w:sz w:val="28"/>
          <w:szCs w:val="28"/>
          <w:lang w:val="uk-UA"/>
        </w:rPr>
        <w:t>ально – патріотичного виховання.</w:t>
      </w:r>
    </w:p>
    <w:p w:rsidR="001D3524" w:rsidRPr="00506E8E" w:rsidRDefault="00027FF2" w:rsidP="00425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8E">
        <w:rPr>
          <w:rFonts w:ascii="Times New Roman" w:hAnsi="Times New Roman" w:cs="Times New Roman"/>
          <w:color w:val="000000"/>
          <w:sz w:val="28"/>
          <w:szCs w:val="28"/>
        </w:rPr>
        <w:t xml:space="preserve">Пріоритетними питаннями у виховній роботі школи залишаються: забезпечення всебічного розвитку особистості; сприяння її самовихованню й самореалізації; формування вміння керуватися у своїй діяльності загальнолюдськими цінностями; глибоко розуміти традиції свого народу. </w:t>
      </w:r>
    </w:p>
    <w:p w:rsidR="00027FF2" w:rsidRPr="00506E8E" w:rsidRDefault="00027FF2" w:rsidP="00425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8E">
        <w:rPr>
          <w:rFonts w:ascii="Times New Roman" w:hAnsi="Times New Roman" w:cs="Times New Roman"/>
          <w:color w:val="000000"/>
          <w:sz w:val="28"/>
          <w:szCs w:val="28"/>
        </w:rPr>
        <w:t xml:space="preserve">Учні вдало та результативно прийняли участь в ряді </w:t>
      </w:r>
      <w:r w:rsidR="001D3524" w:rsidRPr="00506E8E">
        <w:rPr>
          <w:rFonts w:ascii="Times New Roman" w:hAnsi="Times New Roman" w:cs="Times New Roman"/>
          <w:color w:val="000000"/>
          <w:sz w:val="28"/>
          <w:szCs w:val="28"/>
        </w:rPr>
        <w:t>районних</w:t>
      </w:r>
      <w:r w:rsidRPr="00506E8E">
        <w:rPr>
          <w:rFonts w:ascii="Times New Roman" w:hAnsi="Times New Roman" w:cs="Times New Roman"/>
          <w:color w:val="000000"/>
          <w:sz w:val="28"/>
          <w:szCs w:val="28"/>
        </w:rPr>
        <w:t xml:space="preserve"> заходів, зокрема: </w:t>
      </w:r>
    </w:p>
    <w:p w:rsidR="00B82103" w:rsidRDefault="00506E8E" w:rsidP="00425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</w:t>
      </w:r>
      <w:r w:rsidR="00B82103" w:rsidRPr="00506E8E">
        <w:rPr>
          <w:rFonts w:ascii="Times New Roman" w:hAnsi="Times New Roman" w:cs="Times New Roman"/>
          <w:color w:val="000000"/>
          <w:sz w:val="28"/>
          <w:szCs w:val="28"/>
        </w:rPr>
        <w:t>чениця 9 класу Нирко Анастасія посіла ІІ місце у районному етапі конкурсу патріотичної пісні «Миколаївські дзвіночки»;</w:t>
      </w:r>
    </w:p>
    <w:p w:rsidR="00B82103" w:rsidRPr="00064696" w:rsidRDefault="002542A8" w:rsidP="000646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2DC9"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="00492DC9" w:rsidRPr="00492DC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646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r w:rsidR="00027FF2" w:rsidRPr="00064696">
        <w:rPr>
          <w:rFonts w:ascii="Times New Roman" w:hAnsi="Times New Roman" w:cs="Times New Roman"/>
          <w:color w:val="000000"/>
          <w:sz w:val="28"/>
          <w:szCs w:val="28"/>
        </w:rPr>
        <w:t xml:space="preserve">у ряді спортивних змагань: </w:t>
      </w:r>
      <w:r w:rsidR="00B82103" w:rsidRPr="00064696">
        <w:rPr>
          <w:rFonts w:ascii="Times New Roman" w:hAnsi="Times New Roman" w:cs="Times New Roman"/>
          <w:color w:val="000000"/>
          <w:sz w:val="28"/>
          <w:szCs w:val="28"/>
        </w:rPr>
        <w:t>команда волейболісток посіли І місце в районі;</w:t>
      </w:r>
      <w:r w:rsidR="00064696" w:rsidRPr="00064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103" w:rsidRPr="00064696">
        <w:rPr>
          <w:rFonts w:ascii="Times New Roman" w:hAnsi="Times New Roman" w:cs="Times New Roman"/>
          <w:color w:val="000000"/>
          <w:sz w:val="28"/>
          <w:szCs w:val="28"/>
        </w:rPr>
        <w:t>команда футболістів займали І,ІІ,ІІІ місця у різних вікових групах</w:t>
      </w:r>
      <w:r w:rsidR="00B909FF" w:rsidRPr="00064696">
        <w:rPr>
          <w:rFonts w:ascii="Times New Roman" w:hAnsi="Times New Roman" w:cs="Times New Roman"/>
          <w:color w:val="000000"/>
          <w:sz w:val="28"/>
          <w:szCs w:val="28"/>
        </w:rPr>
        <w:t>; учні початкових класів посіли ІІ місце у спортивних змаганнях «Олімпійські надії».</w:t>
      </w:r>
    </w:p>
    <w:p w:rsidR="00506E8E" w:rsidRPr="00064696" w:rsidRDefault="002542A8" w:rsidP="00425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2DC9"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="00492DC9" w:rsidRPr="00492DC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646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909FF">
        <w:rPr>
          <w:rFonts w:ascii="Times New Roman" w:hAnsi="Times New Roman" w:cs="Times New Roman"/>
          <w:sz w:val="28"/>
          <w:szCs w:val="28"/>
        </w:rPr>
        <w:t>Наші вихованці</w:t>
      </w:r>
      <w:r w:rsidR="00027FF2" w:rsidRPr="00506E8E">
        <w:rPr>
          <w:rFonts w:ascii="Times New Roman" w:hAnsi="Times New Roman" w:cs="Times New Roman"/>
          <w:sz w:val="28"/>
          <w:szCs w:val="28"/>
        </w:rPr>
        <w:t xml:space="preserve"> продемонстрували </w:t>
      </w:r>
      <w:r w:rsidR="00B909FF">
        <w:rPr>
          <w:rFonts w:ascii="Times New Roman" w:hAnsi="Times New Roman" w:cs="Times New Roman"/>
          <w:sz w:val="28"/>
          <w:szCs w:val="28"/>
        </w:rPr>
        <w:t xml:space="preserve"> свої </w:t>
      </w:r>
      <w:r w:rsidR="00027FF2" w:rsidRPr="00506E8E">
        <w:rPr>
          <w:rFonts w:ascii="Times New Roman" w:hAnsi="Times New Roman" w:cs="Times New Roman"/>
          <w:sz w:val="28"/>
          <w:szCs w:val="28"/>
        </w:rPr>
        <w:t>з</w:t>
      </w:r>
      <w:r w:rsidR="00B909FF">
        <w:rPr>
          <w:rFonts w:ascii="Times New Roman" w:hAnsi="Times New Roman" w:cs="Times New Roman"/>
          <w:sz w:val="28"/>
          <w:szCs w:val="28"/>
        </w:rPr>
        <w:t xml:space="preserve">дібності </w:t>
      </w:r>
      <w:r w:rsidR="00027FF2" w:rsidRPr="00506E8E">
        <w:rPr>
          <w:rFonts w:ascii="Times New Roman" w:hAnsi="Times New Roman" w:cs="Times New Roman"/>
          <w:sz w:val="28"/>
          <w:szCs w:val="28"/>
        </w:rPr>
        <w:t xml:space="preserve"> на обласному та Всеукраїнському рівнях:</w:t>
      </w:r>
      <w:r w:rsidR="00506E8E" w:rsidRPr="00506E8E">
        <w:rPr>
          <w:rFonts w:ascii="Times New Roman" w:hAnsi="Times New Roman" w:cs="Times New Roman"/>
          <w:sz w:val="28"/>
          <w:szCs w:val="28"/>
        </w:rPr>
        <w:t xml:space="preserve"> З 8 по 10 листопада 2016 року в м. Києві проходив Всеукраїнський фестиваль-конкурс «Скарбниця народної духовності» (тема заходу – «Українська паляниця»). </w:t>
      </w:r>
      <w:r w:rsidR="00506E8E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506E8E" w:rsidRPr="00506E8E">
        <w:rPr>
          <w:rFonts w:ascii="Times New Roman" w:hAnsi="Times New Roman" w:cs="Times New Roman"/>
          <w:sz w:val="28"/>
          <w:szCs w:val="28"/>
        </w:rPr>
        <w:t xml:space="preserve">нашої школи </w:t>
      </w:r>
      <w:r w:rsidR="00506E8E">
        <w:rPr>
          <w:rFonts w:ascii="Times New Roman" w:hAnsi="Times New Roman" w:cs="Times New Roman"/>
          <w:sz w:val="28"/>
          <w:szCs w:val="28"/>
        </w:rPr>
        <w:t>отримала</w:t>
      </w:r>
      <w:r w:rsidR="00506E8E" w:rsidRPr="00506E8E">
        <w:rPr>
          <w:rFonts w:ascii="Times New Roman" w:hAnsi="Times New Roman" w:cs="Times New Roman"/>
          <w:sz w:val="28"/>
          <w:szCs w:val="28"/>
        </w:rPr>
        <w:t xml:space="preserve"> ІІ місця у всі</w:t>
      </w:r>
      <w:r w:rsidR="00506E8E">
        <w:rPr>
          <w:rFonts w:ascii="Times New Roman" w:hAnsi="Times New Roman" w:cs="Times New Roman"/>
          <w:sz w:val="28"/>
          <w:szCs w:val="28"/>
        </w:rPr>
        <w:t>х чотирьох конкурсах Фестивалю:</w:t>
      </w:r>
    </w:p>
    <w:p w:rsidR="00506E8E" w:rsidRPr="00506E8E" w:rsidRDefault="00506E8E" w:rsidP="00425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8E">
        <w:rPr>
          <w:rFonts w:ascii="Times New Roman" w:hAnsi="Times New Roman" w:cs="Times New Roman"/>
          <w:sz w:val="28"/>
          <w:szCs w:val="28"/>
        </w:rPr>
        <w:t>- представлення регіональних о</w:t>
      </w:r>
      <w:r>
        <w:rPr>
          <w:rFonts w:ascii="Times New Roman" w:hAnsi="Times New Roman" w:cs="Times New Roman"/>
          <w:sz w:val="28"/>
          <w:szCs w:val="28"/>
        </w:rPr>
        <w:t>брядів, пов’язаних із природою;</w:t>
      </w:r>
    </w:p>
    <w:p w:rsidR="00506E8E" w:rsidRPr="00506E8E" w:rsidRDefault="00506E8E" w:rsidP="00425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8E">
        <w:rPr>
          <w:rFonts w:ascii="Times New Roman" w:hAnsi="Times New Roman" w:cs="Times New Roman"/>
          <w:sz w:val="28"/>
          <w:szCs w:val="28"/>
        </w:rPr>
        <w:t>- виставка-презентація обрядових хл</w:t>
      </w:r>
      <w:r>
        <w:rPr>
          <w:rFonts w:ascii="Times New Roman" w:hAnsi="Times New Roman" w:cs="Times New Roman"/>
          <w:sz w:val="28"/>
          <w:szCs w:val="28"/>
        </w:rPr>
        <w:t>ібних виробів регіонів України;</w:t>
      </w:r>
    </w:p>
    <w:p w:rsidR="00506E8E" w:rsidRPr="00506E8E" w:rsidRDefault="00506E8E" w:rsidP="00425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8E">
        <w:rPr>
          <w:rFonts w:ascii="Times New Roman" w:hAnsi="Times New Roman" w:cs="Times New Roman"/>
          <w:sz w:val="28"/>
          <w:szCs w:val="28"/>
        </w:rPr>
        <w:t>- презентація діяльності музеїв при навчальних заклад</w:t>
      </w:r>
      <w:r>
        <w:rPr>
          <w:rFonts w:ascii="Times New Roman" w:hAnsi="Times New Roman" w:cs="Times New Roman"/>
          <w:sz w:val="28"/>
          <w:szCs w:val="28"/>
        </w:rPr>
        <w:t>ах;</w:t>
      </w:r>
    </w:p>
    <w:p w:rsidR="00E35B47" w:rsidRPr="00506E8E" w:rsidRDefault="00506E8E" w:rsidP="00425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8E">
        <w:rPr>
          <w:rFonts w:ascii="Times New Roman" w:hAnsi="Times New Roman" w:cs="Times New Roman"/>
          <w:sz w:val="28"/>
          <w:szCs w:val="28"/>
        </w:rPr>
        <w:t xml:space="preserve">- конкурс </w:t>
      </w:r>
      <w:proofErr w:type="spellStart"/>
      <w:r w:rsidRPr="00506E8E">
        <w:rPr>
          <w:rFonts w:ascii="Times New Roman" w:hAnsi="Times New Roman" w:cs="Times New Roman"/>
          <w:sz w:val="28"/>
          <w:szCs w:val="28"/>
        </w:rPr>
        <w:t>постерів</w:t>
      </w:r>
      <w:proofErr w:type="spellEnd"/>
      <w:r w:rsidRPr="00506E8E">
        <w:rPr>
          <w:rFonts w:ascii="Times New Roman" w:hAnsi="Times New Roman" w:cs="Times New Roman"/>
          <w:sz w:val="28"/>
          <w:szCs w:val="28"/>
        </w:rPr>
        <w:t xml:space="preserve"> на тему Фестивалю (тема заходу – «Українська паляниця»).</w:t>
      </w:r>
    </w:p>
    <w:p w:rsidR="00E35B47" w:rsidRDefault="00064696" w:rsidP="00064696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B47" w:rsidRPr="00E35B47">
        <w:rPr>
          <w:rFonts w:ascii="Times New Roman" w:hAnsi="Times New Roman" w:cs="Times New Roman"/>
          <w:sz w:val="28"/>
          <w:szCs w:val="28"/>
        </w:rPr>
        <w:t>Система виховної роботи базується на вивірених часом традиційних заходах:</w:t>
      </w:r>
      <w:r w:rsidR="00492DC9" w:rsidRPr="00492DC9">
        <w:rPr>
          <w:rFonts w:ascii="Times New Roman" w:hAnsi="Times New Roman" w:cs="Times New Roman"/>
          <w:sz w:val="28"/>
          <w:szCs w:val="28"/>
        </w:rPr>
        <w:t xml:space="preserve"> </w:t>
      </w:r>
      <w:r w:rsidR="00492DC9">
        <w:rPr>
          <w:rFonts w:ascii="Times New Roman" w:hAnsi="Times New Roman" w:cs="Times New Roman"/>
          <w:sz w:val="28"/>
          <w:szCs w:val="28"/>
        </w:rPr>
        <w:t>Свято знань, День народження школи, новорічні свята, свято весни, книги, Свято останнього дзвоника.</w:t>
      </w:r>
    </w:p>
    <w:p w:rsidR="00506E8E" w:rsidRDefault="00492DC9" w:rsidP="0042546E">
      <w:pPr>
        <w:pStyle w:val="a4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27-30</w:t>
      </w:r>
      <w:r w:rsidR="00254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9FF" w:rsidRPr="00B909FF">
        <w:rPr>
          <w:rFonts w:ascii="Times New Roman" w:hAnsi="Times New Roman" w:cs="Times New Roman"/>
          <w:sz w:val="28"/>
          <w:szCs w:val="28"/>
        </w:rPr>
        <w:t xml:space="preserve">Стало традицією проводити </w:t>
      </w:r>
      <w:r w:rsidR="00B909FF">
        <w:rPr>
          <w:rFonts w:ascii="Times New Roman" w:hAnsi="Times New Roman" w:cs="Times New Roman"/>
          <w:sz w:val="28"/>
          <w:szCs w:val="28"/>
        </w:rPr>
        <w:t>тематичні  загальношкільні лінійки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E8E" w:rsidRDefault="00492DC9" w:rsidP="00064696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31</w:t>
      </w:r>
      <w:r w:rsidR="00254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588" w:rsidRPr="00C60588">
        <w:rPr>
          <w:rFonts w:ascii="Times New Roman" w:hAnsi="Times New Roman" w:cs="Times New Roman"/>
          <w:sz w:val="28"/>
          <w:szCs w:val="28"/>
        </w:rPr>
        <w:t xml:space="preserve">Стало доброю традицією проводити у Мигіївській ЗОШ І-ІІІ </w:t>
      </w:r>
      <w:r w:rsidR="00C60588">
        <w:rPr>
          <w:rFonts w:ascii="Times New Roman" w:hAnsi="Times New Roman" w:cs="Times New Roman"/>
          <w:sz w:val="28"/>
          <w:szCs w:val="28"/>
        </w:rPr>
        <w:t xml:space="preserve">ступенів інтелектуальні турніри, які </w:t>
      </w:r>
      <w:r w:rsidR="00C60588" w:rsidRPr="00C60588">
        <w:rPr>
          <w:rFonts w:ascii="Times New Roman" w:hAnsi="Times New Roman" w:cs="Times New Roman"/>
          <w:sz w:val="28"/>
          <w:szCs w:val="28"/>
        </w:rPr>
        <w:t>розвивають логічне мислення учасників, об’єднують учнів та вчителів, спонукають їх до співпраці</w:t>
      </w:r>
      <w:r w:rsidR="00C60588">
        <w:rPr>
          <w:rFonts w:ascii="Times New Roman" w:hAnsi="Times New Roman" w:cs="Times New Roman"/>
          <w:sz w:val="28"/>
          <w:szCs w:val="28"/>
        </w:rPr>
        <w:t>.</w:t>
      </w:r>
      <w:r w:rsidR="00C60588" w:rsidRPr="00C60588">
        <w:rPr>
          <w:rFonts w:ascii="Times New Roman" w:hAnsi="Times New Roman" w:cs="Times New Roman"/>
          <w:sz w:val="28"/>
          <w:szCs w:val="28"/>
        </w:rPr>
        <w:t>14 квітня 2017 року втретє проводилась гра «Що? Де? Коли?».</w:t>
      </w:r>
      <w:r w:rsidR="002542A8">
        <w:rPr>
          <w:rFonts w:ascii="Times New Roman" w:hAnsi="Times New Roman" w:cs="Times New Roman"/>
          <w:sz w:val="28"/>
          <w:szCs w:val="28"/>
        </w:rPr>
        <w:t xml:space="preserve"> На кубок випускників школи</w:t>
      </w:r>
      <w:r w:rsidR="00C60588" w:rsidRPr="00C60588">
        <w:rPr>
          <w:rFonts w:ascii="Times New Roman" w:hAnsi="Times New Roman" w:cs="Times New Roman"/>
          <w:sz w:val="28"/>
          <w:szCs w:val="28"/>
        </w:rPr>
        <w:t xml:space="preserve"> Переможцем стала команда «</w:t>
      </w:r>
      <w:proofErr w:type="spellStart"/>
      <w:r w:rsidR="00C60588" w:rsidRPr="00C60588">
        <w:rPr>
          <w:rFonts w:ascii="Times New Roman" w:hAnsi="Times New Roman" w:cs="Times New Roman"/>
          <w:sz w:val="28"/>
          <w:szCs w:val="28"/>
        </w:rPr>
        <w:t>Перевершники</w:t>
      </w:r>
      <w:proofErr w:type="spellEnd"/>
      <w:r w:rsidR="00C60588" w:rsidRPr="00C60588">
        <w:rPr>
          <w:rFonts w:ascii="Times New Roman" w:hAnsi="Times New Roman" w:cs="Times New Roman"/>
          <w:sz w:val="28"/>
          <w:szCs w:val="28"/>
        </w:rPr>
        <w:t>»</w:t>
      </w:r>
      <w:r w:rsidR="00C60588">
        <w:rPr>
          <w:rFonts w:ascii="Times New Roman" w:hAnsi="Times New Roman" w:cs="Times New Roman"/>
          <w:sz w:val="28"/>
          <w:szCs w:val="28"/>
        </w:rPr>
        <w:t>.</w:t>
      </w:r>
    </w:p>
    <w:p w:rsidR="00E35B47" w:rsidRDefault="00506E8E" w:rsidP="004254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E8E">
        <w:rPr>
          <w:rFonts w:ascii="Times New Roman" w:hAnsi="Times New Roman" w:cs="Times New Roman"/>
          <w:sz w:val="28"/>
          <w:szCs w:val="28"/>
        </w:rPr>
        <w:t>Слід відзначити високий загальний рівень проведення заходів та соціальну активність і самостійність учнів школи, бажання брати участь в заходах і конкурсах, відстоювати честь своєї школи, що вказує на наявність системи у роботі класних керівників та адміністрації школи.</w:t>
      </w:r>
    </w:p>
    <w:p w:rsidR="00E35B47" w:rsidRDefault="00506E8E" w:rsidP="004254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основі виховної роботи  школи </w:t>
      </w:r>
      <w:r w:rsidR="00E35B47" w:rsidRPr="00E35B47">
        <w:rPr>
          <w:rFonts w:ascii="Times New Roman" w:hAnsi="Times New Roman" w:cs="Times New Roman"/>
          <w:sz w:val="28"/>
          <w:szCs w:val="28"/>
        </w:rPr>
        <w:t xml:space="preserve">лежить організація активного, змістовного </w:t>
      </w:r>
      <w:r>
        <w:rPr>
          <w:rFonts w:ascii="Times New Roman" w:hAnsi="Times New Roman" w:cs="Times New Roman"/>
          <w:sz w:val="28"/>
          <w:szCs w:val="28"/>
        </w:rPr>
        <w:t xml:space="preserve">дозвілля школярів </w:t>
      </w:r>
      <w:r w:rsidR="00E35B47" w:rsidRPr="00E35B47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 закладі </w:t>
      </w:r>
      <w:r w:rsidR="00E35B47" w:rsidRPr="00E35B47">
        <w:rPr>
          <w:rFonts w:ascii="Times New Roman" w:hAnsi="Times New Roman" w:cs="Times New Roman"/>
          <w:sz w:val="28"/>
          <w:szCs w:val="28"/>
        </w:rPr>
        <w:t xml:space="preserve"> створена дієва система гурткової роботи, завдяки якій учні мають змогу виявити і розвинути свої таланти.</w:t>
      </w:r>
      <w:r>
        <w:rPr>
          <w:rFonts w:ascii="Times New Roman" w:hAnsi="Times New Roman" w:cs="Times New Roman"/>
          <w:sz w:val="28"/>
          <w:szCs w:val="28"/>
        </w:rPr>
        <w:t xml:space="preserve"> (РЦДТ та ДЮСШ)</w:t>
      </w:r>
    </w:p>
    <w:p w:rsidR="00506E8E" w:rsidRPr="00064696" w:rsidRDefault="002542A8" w:rsidP="000646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546E"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 w:rsidR="0042546E" w:rsidRPr="0042546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646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6E8E" w:rsidRPr="00506E8E">
        <w:rPr>
          <w:rFonts w:ascii="Times New Roman" w:hAnsi="Times New Roman" w:cs="Times New Roman"/>
          <w:sz w:val="28"/>
          <w:szCs w:val="28"/>
        </w:rPr>
        <w:t>Вагомим показником спроможності педагогічного колективу та адміністрації школи є проведення на баз</w:t>
      </w:r>
      <w:r w:rsidR="007E36F0">
        <w:rPr>
          <w:rFonts w:ascii="Times New Roman" w:hAnsi="Times New Roman" w:cs="Times New Roman"/>
          <w:sz w:val="28"/>
          <w:szCs w:val="28"/>
        </w:rPr>
        <w:t>і школи семінарів для вчителів</w:t>
      </w:r>
      <w:r w:rsidR="00506E8E" w:rsidRPr="00506E8E">
        <w:rPr>
          <w:rFonts w:ascii="Times New Roman" w:hAnsi="Times New Roman" w:cs="Times New Roman"/>
          <w:sz w:val="28"/>
          <w:szCs w:val="28"/>
        </w:rPr>
        <w:t>.</w:t>
      </w:r>
    </w:p>
    <w:p w:rsidR="00506E8E" w:rsidRPr="00506E8E" w:rsidRDefault="00506E8E" w:rsidP="004254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E8E">
        <w:rPr>
          <w:rFonts w:ascii="Times New Roman" w:hAnsi="Times New Roman" w:cs="Times New Roman"/>
          <w:sz w:val="28"/>
          <w:szCs w:val="28"/>
        </w:rPr>
        <w:t>11 жовтня на базі нашої школи був проведений регіональний семінар - практикум для організаторів туристської роботи та керівників гуртків туристського напрямку за темою «Вдосконалення методики проведення масових заходів з туризму».</w:t>
      </w:r>
      <w:r w:rsidR="00C60588">
        <w:rPr>
          <w:rFonts w:ascii="Times New Roman" w:hAnsi="Times New Roman" w:cs="Times New Roman"/>
          <w:sz w:val="28"/>
          <w:szCs w:val="28"/>
        </w:rPr>
        <w:t>(Миколаївський обласний центр туризму,краєзнавства та екскурсій учнівської молоді)</w:t>
      </w:r>
    </w:p>
    <w:p w:rsidR="00506E8E" w:rsidRDefault="00506E8E" w:rsidP="004254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E8E">
        <w:rPr>
          <w:rFonts w:ascii="Times New Roman" w:hAnsi="Times New Roman" w:cs="Times New Roman"/>
          <w:sz w:val="28"/>
          <w:szCs w:val="28"/>
        </w:rPr>
        <w:t xml:space="preserve">Учні 5-11 класів мали змогу взяти участь у </w:t>
      </w:r>
      <w:proofErr w:type="spellStart"/>
      <w:r w:rsidRPr="00506E8E">
        <w:rPr>
          <w:rFonts w:ascii="Times New Roman" w:hAnsi="Times New Roman" w:cs="Times New Roman"/>
          <w:sz w:val="28"/>
          <w:szCs w:val="28"/>
        </w:rPr>
        <w:t>квесті</w:t>
      </w:r>
      <w:proofErr w:type="spellEnd"/>
      <w:r w:rsidRPr="00506E8E">
        <w:rPr>
          <w:rFonts w:ascii="Times New Roman" w:hAnsi="Times New Roman" w:cs="Times New Roman"/>
          <w:sz w:val="28"/>
          <w:szCs w:val="28"/>
        </w:rPr>
        <w:t xml:space="preserve"> "Мандруємо Україною".</w:t>
      </w:r>
    </w:p>
    <w:p w:rsidR="00E35B47" w:rsidRDefault="007E36F0" w:rsidP="004254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6F0">
        <w:rPr>
          <w:rFonts w:ascii="Times New Roman" w:hAnsi="Times New Roman" w:cs="Times New Roman"/>
          <w:sz w:val="28"/>
          <w:szCs w:val="28"/>
        </w:rPr>
        <w:t xml:space="preserve">12 травня 2017 </w:t>
      </w:r>
      <w:r>
        <w:rPr>
          <w:rFonts w:ascii="Times New Roman" w:hAnsi="Times New Roman" w:cs="Times New Roman"/>
          <w:sz w:val="28"/>
          <w:szCs w:val="28"/>
        </w:rPr>
        <w:t>року Миколаївським обласним центром</w:t>
      </w:r>
      <w:r w:rsidRPr="007E36F0">
        <w:rPr>
          <w:rFonts w:ascii="Times New Roman" w:hAnsi="Times New Roman" w:cs="Times New Roman"/>
          <w:sz w:val="28"/>
          <w:szCs w:val="28"/>
        </w:rPr>
        <w:t xml:space="preserve"> науково-технічної творчості учнівської молоді</w:t>
      </w:r>
      <w:r>
        <w:rPr>
          <w:rFonts w:ascii="Times New Roman" w:hAnsi="Times New Roman" w:cs="Times New Roman"/>
          <w:sz w:val="28"/>
          <w:szCs w:val="28"/>
        </w:rPr>
        <w:t xml:space="preserve"> було проведено</w:t>
      </w:r>
      <w:r w:rsidRPr="007E36F0">
        <w:rPr>
          <w:rFonts w:ascii="Times New Roman" w:hAnsi="Times New Roman" w:cs="Times New Roman"/>
          <w:sz w:val="28"/>
          <w:szCs w:val="28"/>
        </w:rPr>
        <w:t xml:space="preserve"> засідання обласного методичного об’єднання керівників гуртків  </w:t>
      </w:r>
      <w:proofErr w:type="spellStart"/>
      <w:r w:rsidRPr="007E36F0">
        <w:rPr>
          <w:rFonts w:ascii="Times New Roman" w:hAnsi="Times New Roman" w:cs="Times New Roman"/>
          <w:sz w:val="28"/>
          <w:szCs w:val="28"/>
        </w:rPr>
        <w:t>кіно-</w:t>
      </w:r>
      <w:proofErr w:type="spellEnd"/>
      <w:r w:rsidRPr="007E3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6F0">
        <w:rPr>
          <w:rFonts w:ascii="Times New Roman" w:hAnsi="Times New Roman" w:cs="Times New Roman"/>
          <w:sz w:val="28"/>
          <w:szCs w:val="28"/>
        </w:rPr>
        <w:t>відео-</w:t>
      </w:r>
      <w:proofErr w:type="spellEnd"/>
      <w:r w:rsidRPr="007E36F0">
        <w:rPr>
          <w:rFonts w:ascii="Times New Roman" w:hAnsi="Times New Roman" w:cs="Times New Roman"/>
          <w:sz w:val="28"/>
          <w:szCs w:val="28"/>
        </w:rPr>
        <w:t>, фотолюбителів «Реалізація Концепції національно-патріотичного виховання засобами фотомистецтва».</w:t>
      </w:r>
      <w:r>
        <w:rPr>
          <w:rFonts w:ascii="Times New Roman" w:hAnsi="Times New Roman" w:cs="Times New Roman"/>
          <w:sz w:val="28"/>
          <w:szCs w:val="28"/>
        </w:rPr>
        <w:t xml:space="preserve"> (РЦДТ)</w:t>
      </w:r>
    </w:p>
    <w:p w:rsidR="008F485A" w:rsidRDefault="008F485A" w:rsidP="004254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85A">
        <w:rPr>
          <w:rFonts w:ascii="Times New Roman" w:hAnsi="Times New Roman" w:cs="Times New Roman"/>
          <w:sz w:val="28"/>
          <w:szCs w:val="28"/>
        </w:rPr>
        <w:t>Національно-патріотичне виховання є складовою загального виховного процесу учнів школи, головною метою якого є набуття молодими громадянами соціального досвіду, готовності до виконання громадських і конституційних обов’язків, успадкування духовних надбань українського народу</w:t>
      </w:r>
      <w:r>
        <w:rPr>
          <w:rFonts w:ascii="Times New Roman" w:hAnsi="Times New Roman" w:cs="Times New Roman"/>
          <w:sz w:val="28"/>
          <w:szCs w:val="28"/>
        </w:rPr>
        <w:t xml:space="preserve">. У лютому на раді РМК заслуховувався звіт про роботу Мигіївської ЗОШ І-ІІІ ст. щодо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шляхів </w:t>
      </w:r>
      <w:r w:rsidRPr="008F485A">
        <w:rPr>
          <w:rFonts w:ascii="Times New Roman" w:hAnsi="Times New Roman" w:cs="Times New Roman"/>
          <w:sz w:val="28"/>
          <w:szCs w:val="28"/>
        </w:rPr>
        <w:t>реалізації Концепції національно-патріот</w:t>
      </w:r>
      <w:r>
        <w:rPr>
          <w:rFonts w:ascii="Times New Roman" w:hAnsi="Times New Roman" w:cs="Times New Roman"/>
          <w:sz w:val="28"/>
          <w:szCs w:val="28"/>
        </w:rPr>
        <w:t>ичного виховання дітей і молоді.</w:t>
      </w:r>
    </w:p>
    <w:p w:rsidR="008F485A" w:rsidRDefault="008F485A" w:rsidP="004254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квітня спеціалістами МОІППО вивчалося питання формування україномовного середовища </w:t>
      </w:r>
      <w:r w:rsidR="003C4596">
        <w:rPr>
          <w:rFonts w:ascii="Times New Roman" w:hAnsi="Times New Roman" w:cs="Times New Roman"/>
          <w:sz w:val="28"/>
          <w:szCs w:val="28"/>
        </w:rPr>
        <w:t xml:space="preserve">в закладі. За рекомендаціями директора інституту </w:t>
      </w:r>
      <w:proofErr w:type="spellStart"/>
      <w:r w:rsidR="003C4596">
        <w:rPr>
          <w:rFonts w:ascii="Times New Roman" w:hAnsi="Times New Roman" w:cs="Times New Roman"/>
          <w:sz w:val="28"/>
          <w:szCs w:val="28"/>
        </w:rPr>
        <w:t>Шуляра</w:t>
      </w:r>
      <w:proofErr w:type="spellEnd"/>
      <w:r w:rsidR="003C4596">
        <w:rPr>
          <w:rFonts w:ascii="Times New Roman" w:hAnsi="Times New Roman" w:cs="Times New Roman"/>
          <w:sz w:val="28"/>
          <w:szCs w:val="28"/>
        </w:rPr>
        <w:t xml:space="preserve"> В.І. розроблено рекомендації щодо формування україномовного середовища в закладі.</w:t>
      </w:r>
    </w:p>
    <w:p w:rsidR="00E35B47" w:rsidRDefault="00C60588" w:rsidP="004254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0588">
        <w:rPr>
          <w:rFonts w:ascii="Times New Roman" w:hAnsi="Times New Roman" w:cs="Times New Roman"/>
          <w:sz w:val="28"/>
          <w:szCs w:val="28"/>
        </w:rPr>
        <w:t>Виховна робота проводилася згідно плану виховної роботи школи. Силами дитячого самоврядування під керівництвом класних керівників, вчителів, заступника директора з навчально-виховної роботи</w:t>
      </w:r>
      <w:r>
        <w:rPr>
          <w:rFonts w:ascii="Times New Roman" w:hAnsi="Times New Roman" w:cs="Times New Roman"/>
          <w:sz w:val="28"/>
          <w:szCs w:val="28"/>
        </w:rPr>
        <w:t xml:space="preserve">, педагога-організатора </w:t>
      </w:r>
      <w:r w:rsidRPr="00C60588">
        <w:rPr>
          <w:rFonts w:ascii="Times New Roman" w:hAnsi="Times New Roman" w:cs="Times New Roman"/>
          <w:sz w:val="28"/>
          <w:szCs w:val="28"/>
        </w:rPr>
        <w:t xml:space="preserve"> були організовані і проведені на високому рівні </w:t>
      </w:r>
      <w:r>
        <w:rPr>
          <w:rFonts w:ascii="Times New Roman" w:hAnsi="Times New Roman" w:cs="Times New Roman"/>
          <w:sz w:val="28"/>
          <w:szCs w:val="28"/>
        </w:rPr>
        <w:t xml:space="preserve">шкільні </w:t>
      </w:r>
      <w:r w:rsidRPr="00C60588">
        <w:rPr>
          <w:rFonts w:ascii="Times New Roman" w:hAnsi="Times New Roman" w:cs="Times New Roman"/>
          <w:sz w:val="28"/>
          <w:szCs w:val="28"/>
        </w:rPr>
        <w:t xml:space="preserve"> заходи та свята.</w:t>
      </w:r>
    </w:p>
    <w:p w:rsidR="00E35B47" w:rsidRDefault="00E35B47" w:rsidP="0042546E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35B47">
        <w:rPr>
          <w:rFonts w:ascii="Times New Roman" w:hAnsi="Times New Roman" w:cs="Times New Roman"/>
          <w:sz w:val="28"/>
          <w:szCs w:val="28"/>
        </w:rPr>
        <w:t xml:space="preserve">Результатом нашої спільної роботи, її кінцевим продуктом є випускник – освічений, впевнений у своїх планах і можливостях, </w:t>
      </w:r>
      <w:r w:rsidRPr="008850BE">
        <w:rPr>
          <w:rFonts w:ascii="Times New Roman" w:hAnsi="Times New Roman" w:cs="Times New Roman"/>
          <w:sz w:val="36"/>
          <w:szCs w:val="36"/>
        </w:rPr>
        <w:t>вихований.</w:t>
      </w:r>
    </w:p>
    <w:p w:rsidR="0042546E" w:rsidRPr="0042546E" w:rsidRDefault="0042546E" w:rsidP="00425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546E"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>
        <w:rPr>
          <w:rFonts w:ascii="Times New Roman" w:hAnsi="Times New Roman" w:cs="Times New Roman"/>
          <w:b/>
          <w:i/>
          <w:sz w:val="28"/>
          <w:szCs w:val="28"/>
        </w:rPr>
        <w:t>3-35</w:t>
      </w:r>
    </w:p>
    <w:p w:rsidR="00382E19" w:rsidRPr="007E36F0" w:rsidRDefault="00382E19" w:rsidP="0042546E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36F0">
        <w:rPr>
          <w:rFonts w:ascii="Times New Roman" w:hAnsi="Times New Roman" w:cs="Times New Roman"/>
          <w:color w:val="auto"/>
          <w:sz w:val="28"/>
          <w:szCs w:val="28"/>
        </w:rPr>
        <w:t>7. Управлінська діяльність у навчальному закладі:</w:t>
      </w:r>
    </w:p>
    <w:p w:rsidR="005043E0" w:rsidRPr="0042546E" w:rsidRDefault="0042546E" w:rsidP="004254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E19" w:rsidRPr="0042546E">
        <w:rPr>
          <w:rFonts w:ascii="Times New Roman" w:hAnsi="Times New Roman" w:cs="Times New Roman"/>
          <w:sz w:val="28"/>
          <w:szCs w:val="28"/>
        </w:rPr>
        <w:t>вивчення стану навчально-виховного процесу, динаміки змін навчальних досягнень учнів, професійної компетентності педагогічних працівників.</w:t>
      </w:r>
    </w:p>
    <w:p w:rsidR="003C4596" w:rsidRDefault="005043E0" w:rsidP="0042546E">
      <w:pPr>
        <w:pStyle w:val="a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EC5">
        <w:rPr>
          <w:rFonts w:ascii="Times New Roman" w:hAnsi="Times New Roman" w:cs="Times New Roman"/>
          <w:sz w:val="28"/>
          <w:szCs w:val="28"/>
          <w:lang w:val="uk-UA"/>
        </w:rPr>
        <w:t>Основними функціями управлінської діяльності є педагогічний аналіз стану навчально-виховного процесу в школі, планування роботи, організація діяльності школи, внутрішкільний контроль та регулювання життєдіяльності колективу школи.</w:t>
      </w:r>
    </w:p>
    <w:p w:rsidR="005043E0" w:rsidRPr="003C4596" w:rsidRDefault="005043E0" w:rsidP="0042546E">
      <w:pPr>
        <w:pStyle w:val="a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EC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24EC5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425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E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425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EC5">
        <w:rPr>
          <w:rFonts w:ascii="Times New Roman" w:hAnsi="Times New Roman" w:cs="Times New Roman"/>
          <w:sz w:val="28"/>
          <w:szCs w:val="28"/>
        </w:rPr>
        <w:t>перспективне</w:t>
      </w:r>
      <w:proofErr w:type="spellEnd"/>
      <w:r w:rsidRPr="00A24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24E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4EC5">
        <w:rPr>
          <w:rFonts w:ascii="Times New Roman" w:hAnsi="Times New Roman" w:cs="Times New Roman"/>
          <w:sz w:val="28"/>
          <w:szCs w:val="28"/>
        </w:rPr>
        <w:t>ічне</w:t>
      </w:r>
      <w:proofErr w:type="spellEnd"/>
      <w:r w:rsidRPr="00A24E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4EC5">
        <w:rPr>
          <w:rFonts w:ascii="Times New Roman" w:hAnsi="Times New Roman" w:cs="Times New Roman"/>
          <w:sz w:val="28"/>
          <w:szCs w:val="28"/>
        </w:rPr>
        <w:t>щотижневе</w:t>
      </w:r>
      <w:proofErr w:type="spellEnd"/>
      <w:r w:rsidRPr="00A24EC5">
        <w:rPr>
          <w:rFonts w:ascii="Times New Roman" w:hAnsi="Times New Roman" w:cs="Times New Roman"/>
          <w:sz w:val="28"/>
          <w:szCs w:val="28"/>
        </w:rPr>
        <w:t xml:space="preserve"> планування роботи. Додатками до річного плану роботи є план роботи директора, план роботи заступника директора, план роботи шкільної бібліотеки , план виховної роботи, плани роботи гуртків та секцій, план роботи з охорони праці, плани роботи класних керівників. Усі плани узгоджені між собою та вр</w:t>
      </w:r>
      <w:r w:rsidR="008274AC" w:rsidRPr="00A24EC5">
        <w:rPr>
          <w:rFonts w:ascii="Times New Roman" w:hAnsi="Times New Roman" w:cs="Times New Roman"/>
          <w:sz w:val="28"/>
          <w:szCs w:val="28"/>
        </w:rPr>
        <w:t xml:space="preserve">аховують заходи відділу освіти Первомайської </w:t>
      </w:r>
      <w:r w:rsidRPr="00A24EC5">
        <w:rPr>
          <w:rFonts w:ascii="Times New Roman" w:hAnsi="Times New Roman" w:cs="Times New Roman"/>
          <w:sz w:val="28"/>
          <w:szCs w:val="28"/>
        </w:rPr>
        <w:t>райдержадміністрації.</w:t>
      </w:r>
    </w:p>
    <w:p w:rsidR="005043E0" w:rsidRPr="00A24EC5" w:rsidRDefault="005043E0" w:rsidP="00425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C5">
        <w:rPr>
          <w:rFonts w:ascii="Times New Roman" w:hAnsi="Times New Roman" w:cs="Times New Roman"/>
          <w:sz w:val="28"/>
          <w:szCs w:val="28"/>
        </w:rPr>
        <w:t xml:space="preserve">У наявності усі нормативно-правові документи, що регламентують діяльність загальноосвітнього навчального закладу. </w:t>
      </w:r>
    </w:p>
    <w:p w:rsidR="005043E0" w:rsidRPr="00A24EC5" w:rsidRDefault="005043E0" w:rsidP="004254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EC5">
        <w:rPr>
          <w:rFonts w:ascii="Times New Roman" w:hAnsi="Times New Roman" w:cs="Times New Roman"/>
          <w:sz w:val="28"/>
          <w:szCs w:val="28"/>
        </w:rPr>
        <w:t>Важлива, складна</w:t>
      </w:r>
      <w:r w:rsidR="008274AC" w:rsidRPr="00A24EC5">
        <w:rPr>
          <w:rFonts w:ascii="Times New Roman" w:hAnsi="Times New Roman" w:cs="Times New Roman"/>
          <w:sz w:val="28"/>
          <w:szCs w:val="28"/>
        </w:rPr>
        <w:t>,</w:t>
      </w:r>
      <w:r w:rsidRPr="00A24EC5">
        <w:rPr>
          <w:rFonts w:ascii="Times New Roman" w:hAnsi="Times New Roman" w:cs="Times New Roman"/>
          <w:sz w:val="28"/>
          <w:szCs w:val="28"/>
        </w:rPr>
        <w:t xml:space="preserve"> але  об’єктивно необхідна функція управління-це контроль , який дозволяє тримати в полі зору </w:t>
      </w:r>
      <w:r w:rsidR="003C4596">
        <w:rPr>
          <w:rFonts w:ascii="Times New Roman" w:hAnsi="Times New Roman" w:cs="Times New Roman"/>
          <w:sz w:val="28"/>
          <w:szCs w:val="28"/>
        </w:rPr>
        <w:t xml:space="preserve"> управління найважливішими</w:t>
      </w:r>
      <w:r w:rsidRPr="00A24EC5">
        <w:rPr>
          <w:rFonts w:ascii="Times New Roman" w:hAnsi="Times New Roman" w:cs="Times New Roman"/>
          <w:sz w:val="28"/>
          <w:szCs w:val="28"/>
        </w:rPr>
        <w:t xml:space="preserve"> питання</w:t>
      </w:r>
      <w:r w:rsidR="003C4596">
        <w:rPr>
          <w:rFonts w:ascii="Times New Roman" w:hAnsi="Times New Roman" w:cs="Times New Roman"/>
          <w:sz w:val="28"/>
          <w:szCs w:val="28"/>
        </w:rPr>
        <w:t>ми</w:t>
      </w:r>
      <w:r w:rsidRPr="00A24EC5">
        <w:rPr>
          <w:rFonts w:ascii="Times New Roman" w:hAnsi="Times New Roman" w:cs="Times New Roman"/>
          <w:sz w:val="28"/>
          <w:szCs w:val="28"/>
        </w:rPr>
        <w:t xml:space="preserve"> школи, підтримувати оптимально трудову атмосферу в колективі. </w:t>
      </w:r>
      <w:r w:rsidRPr="00A24EC5">
        <w:rPr>
          <w:rFonts w:ascii="Times New Roman" w:hAnsi="Times New Roman" w:cs="Times New Roman"/>
          <w:sz w:val="28"/>
          <w:szCs w:val="28"/>
        </w:rPr>
        <w:lastRenderedPageBreak/>
        <w:t>Адміністрацією використовується багато різних форм контролю за станом навчально-виховного процесу і , в першу чергу, таких традиційних як вивчення викладання стану предметів та виконання навчальних планів та програм, перевірка класних журналів, учнівських зошитів, щоденників, журналів інструктажів, дотримання правил внутрішнього трудового розпорядку  тощо.</w:t>
      </w:r>
    </w:p>
    <w:p w:rsidR="005043E0" w:rsidRPr="00A24EC5" w:rsidRDefault="005043E0" w:rsidP="004254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EC5">
        <w:rPr>
          <w:rFonts w:ascii="Times New Roman" w:hAnsi="Times New Roman" w:cs="Times New Roman"/>
          <w:sz w:val="28"/>
          <w:szCs w:val="28"/>
        </w:rPr>
        <w:t xml:space="preserve">На початку року до відома педагогічного колективу доведено графік здійснення </w:t>
      </w:r>
      <w:proofErr w:type="spellStart"/>
      <w:r w:rsidRPr="00A24EC5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Pr="00A24EC5">
        <w:rPr>
          <w:rFonts w:ascii="Times New Roman" w:hAnsi="Times New Roman" w:cs="Times New Roman"/>
          <w:sz w:val="28"/>
          <w:szCs w:val="28"/>
        </w:rPr>
        <w:t xml:space="preserve"> контролю </w:t>
      </w:r>
      <w:r w:rsidR="003C4596">
        <w:rPr>
          <w:rFonts w:ascii="Times New Roman" w:hAnsi="Times New Roman" w:cs="Times New Roman"/>
          <w:sz w:val="28"/>
          <w:szCs w:val="28"/>
        </w:rPr>
        <w:t>адміністрацією</w:t>
      </w:r>
      <w:bookmarkStart w:id="0" w:name="_GoBack"/>
      <w:bookmarkEnd w:id="0"/>
      <w:r w:rsidRPr="00A24EC5">
        <w:rPr>
          <w:rFonts w:ascii="Times New Roman" w:hAnsi="Times New Roman" w:cs="Times New Roman"/>
          <w:sz w:val="28"/>
          <w:szCs w:val="28"/>
        </w:rPr>
        <w:t>, то ж несподіванок у цьому питанні немає.</w:t>
      </w:r>
    </w:p>
    <w:p w:rsidR="005043E0" w:rsidRPr="00A24EC5" w:rsidRDefault="005043E0" w:rsidP="004254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EC5">
        <w:rPr>
          <w:rFonts w:ascii="Times New Roman" w:hAnsi="Times New Roman" w:cs="Times New Roman"/>
          <w:sz w:val="28"/>
          <w:szCs w:val="28"/>
        </w:rPr>
        <w:t xml:space="preserve">Аналіз результатів </w:t>
      </w:r>
      <w:proofErr w:type="spellStart"/>
      <w:r w:rsidRPr="00A24EC5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Pr="00A24EC5">
        <w:rPr>
          <w:rFonts w:ascii="Times New Roman" w:hAnsi="Times New Roman" w:cs="Times New Roman"/>
          <w:sz w:val="28"/>
          <w:szCs w:val="28"/>
        </w:rPr>
        <w:t xml:space="preserve"> контролю знаходить відображення у відповідних наказах по навчальному закладу</w:t>
      </w:r>
      <w:r w:rsidR="008274AC" w:rsidRPr="00A24EC5">
        <w:rPr>
          <w:rFonts w:ascii="Times New Roman" w:hAnsi="Times New Roman" w:cs="Times New Roman"/>
          <w:sz w:val="28"/>
          <w:szCs w:val="28"/>
        </w:rPr>
        <w:t xml:space="preserve">. </w:t>
      </w:r>
      <w:r w:rsidRPr="00A24EC5">
        <w:rPr>
          <w:rFonts w:ascii="Times New Roman" w:hAnsi="Times New Roman" w:cs="Times New Roman"/>
          <w:sz w:val="28"/>
          <w:szCs w:val="28"/>
        </w:rPr>
        <w:t xml:space="preserve">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дисципліни.</w:t>
      </w:r>
    </w:p>
    <w:p w:rsidR="005043E0" w:rsidRPr="00A24EC5" w:rsidRDefault="005043E0" w:rsidP="004254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EC5">
        <w:rPr>
          <w:rFonts w:ascii="Times New Roman" w:hAnsi="Times New Roman" w:cs="Times New Roman"/>
          <w:sz w:val="28"/>
          <w:szCs w:val="28"/>
        </w:rPr>
        <w:t>На нарадах при директору та виробничих нарадах розглядалися питання організації харчування, проведення опалювального сезону, здійснення індивідуального навчання, вжиття заходів для запобігання захворювання учнів та працівників тощо.</w:t>
      </w:r>
    </w:p>
    <w:p w:rsidR="005043E0" w:rsidRPr="00A24EC5" w:rsidRDefault="005043E0" w:rsidP="004254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EC5">
        <w:rPr>
          <w:rFonts w:ascii="Times New Roman" w:hAnsi="Times New Roman" w:cs="Times New Roman"/>
          <w:sz w:val="28"/>
          <w:szCs w:val="28"/>
        </w:rPr>
        <w:t>Контроль здійснюється не заради пошуку винних, а заради позитивного кінцевого результату.</w:t>
      </w:r>
    </w:p>
    <w:p w:rsidR="005043E0" w:rsidRPr="00A24EC5" w:rsidRDefault="005043E0" w:rsidP="00425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C5">
        <w:rPr>
          <w:rFonts w:ascii="Times New Roman" w:hAnsi="Times New Roman" w:cs="Times New Roman"/>
          <w:sz w:val="28"/>
          <w:szCs w:val="28"/>
        </w:rPr>
        <w:tab/>
        <w:t xml:space="preserve">На мою думку, враховуючи сучасні вимоги, стиль керівництва школою більш близький до демократичного, так як більшість рішень приймаються на основі врахування думки колективу й інтересів справи, ініціатива й самостійність підтримується, повноваження делегуються. Проблеми обговорюються й виробляються різні варіанти рішення, з них обирається найбільш оптимальний, але такий, за який директор може відповісти, і який не суперечить законодавчій базі. </w:t>
      </w:r>
    </w:p>
    <w:p w:rsidR="00382E19" w:rsidRPr="008274AC" w:rsidRDefault="00382E19" w:rsidP="0042546E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274AC">
        <w:rPr>
          <w:rFonts w:ascii="Times New Roman" w:hAnsi="Times New Roman" w:cs="Times New Roman"/>
          <w:color w:val="auto"/>
          <w:sz w:val="28"/>
          <w:szCs w:val="28"/>
        </w:rPr>
        <w:t>8. Робота з батьками та громадськістю у навчальному закладі:</w:t>
      </w:r>
    </w:p>
    <w:p w:rsidR="00382E19" w:rsidRPr="0042546E" w:rsidRDefault="00382E19" w:rsidP="0042546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46E">
        <w:rPr>
          <w:rFonts w:ascii="Times New Roman" w:hAnsi="Times New Roman" w:cs="Times New Roman"/>
          <w:sz w:val="28"/>
          <w:szCs w:val="28"/>
        </w:rPr>
        <w:t>форми та види роботи з батьками</w:t>
      </w:r>
    </w:p>
    <w:p w:rsidR="00382E19" w:rsidRPr="0042546E" w:rsidRDefault="00382E19" w:rsidP="0042546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46E">
        <w:rPr>
          <w:rFonts w:ascii="Times New Roman" w:hAnsi="Times New Roman" w:cs="Times New Roman"/>
          <w:sz w:val="28"/>
          <w:szCs w:val="28"/>
        </w:rPr>
        <w:t>дієвість роботи батьківських комітетів</w:t>
      </w:r>
    </w:p>
    <w:p w:rsidR="00382E19" w:rsidRPr="0042546E" w:rsidRDefault="00382E19" w:rsidP="0042546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46E">
        <w:rPr>
          <w:rFonts w:ascii="Times New Roman" w:hAnsi="Times New Roman" w:cs="Times New Roman"/>
          <w:sz w:val="28"/>
          <w:szCs w:val="28"/>
        </w:rPr>
        <w:t>дієвість роботи піклувальної ради</w:t>
      </w:r>
    </w:p>
    <w:p w:rsidR="00382E19" w:rsidRPr="0042546E" w:rsidRDefault="00382E19" w:rsidP="004254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2546E">
        <w:rPr>
          <w:rFonts w:ascii="Times New Roman" w:hAnsi="Times New Roman" w:cs="Times New Roman"/>
          <w:sz w:val="28"/>
          <w:szCs w:val="28"/>
        </w:rPr>
        <w:t>залучення батьків до участі у навчально-виховному процесі, проведення заходів у навчальному закладі</w:t>
      </w:r>
    </w:p>
    <w:p w:rsidR="00382E19" w:rsidRPr="0042546E" w:rsidRDefault="00382E19" w:rsidP="0042546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46E">
        <w:rPr>
          <w:rFonts w:ascii="Times New Roman" w:hAnsi="Times New Roman" w:cs="Times New Roman"/>
          <w:sz w:val="28"/>
          <w:szCs w:val="28"/>
        </w:rPr>
        <w:lastRenderedPageBreak/>
        <w:t>форми взаємодії з різними установами, організаціями.</w:t>
      </w:r>
    </w:p>
    <w:p w:rsidR="00961518" w:rsidRDefault="00961518" w:rsidP="00064696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61518">
        <w:rPr>
          <w:rFonts w:ascii="Times New Roman" w:hAnsi="Times New Roman" w:cs="Times New Roman"/>
          <w:sz w:val="28"/>
          <w:szCs w:val="28"/>
        </w:rPr>
        <w:t xml:space="preserve">Виховання учня в школі і сім’ї – щоденний нерозривний процес.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школяра. Батьки є соціальним замовником школи, а тому повинні брати активну участь у навчально-виховному процесі. Частина батьків  є активними учасниками позакласних заходів, родинних свят. </w:t>
      </w:r>
    </w:p>
    <w:p w:rsidR="00961518" w:rsidRDefault="00961518" w:rsidP="004254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518">
        <w:rPr>
          <w:rFonts w:ascii="Times New Roman" w:hAnsi="Times New Roman" w:cs="Times New Roman"/>
          <w:sz w:val="28"/>
          <w:szCs w:val="28"/>
        </w:rPr>
        <w:t>Школа відкрита для громади. Учні школи та молодь села користуються спортивним майданчиком школи, полем для міні-футболу, майданчиком для гри у волейбол, приходять у позаурочний час</w:t>
      </w:r>
      <w:r>
        <w:rPr>
          <w:rFonts w:ascii="Times New Roman" w:hAnsi="Times New Roman" w:cs="Times New Roman"/>
          <w:sz w:val="28"/>
          <w:szCs w:val="28"/>
        </w:rPr>
        <w:t xml:space="preserve"> у зону відпочинку для школярів.</w:t>
      </w:r>
    </w:p>
    <w:p w:rsidR="00596192" w:rsidRDefault="000B171C" w:rsidP="004254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171C">
        <w:rPr>
          <w:rFonts w:ascii="Times New Roman" w:hAnsi="Times New Roman" w:cs="Times New Roman"/>
          <w:sz w:val="28"/>
          <w:szCs w:val="28"/>
        </w:rPr>
        <w:t>Висловлюю подяку всім, хто причетний до навчально-виховного процесу та матеріально-технічного забезпечення діяльності нашого закладу і допомагає у здійсненні всіх тих цілей і завдань, які ставить перед с</w:t>
      </w:r>
      <w:r w:rsidR="00735632">
        <w:rPr>
          <w:rFonts w:ascii="Times New Roman" w:hAnsi="Times New Roman" w:cs="Times New Roman"/>
          <w:sz w:val="28"/>
          <w:szCs w:val="28"/>
        </w:rPr>
        <w:t>обою педагогічний колектив:</w:t>
      </w:r>
    </w:p>
    <w:p w:rsidR="000B171C" w:rsidRDefault="000B171C" w:rsidP="004254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голові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Почтаренко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С.М.;</w:t>
      </w:r>
    </w:p>
    <w:p w:rsidR="000B171C" w:rsidRDefault="000B171C" w:rsidP="004254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нашим випускникам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Єрємєєву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Криленку С.;</w:t>
      </w:r>
    </w:p>
    <w:p w:rsidR="000B171C" w:rsidRDefault="0042546E" w:rsidP="004254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71C">
        <w:rPr>
          <w:rFonts w:ascii="Times New Roman" w:hAnsi="Times New Roman" w:cs="Times New Roman"/>
          <w:sz w:val="28"/>
          <w:szCs w:val="28"/>
        </w:rPr>
        <w:t>нашим підприємцям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71C">
        <w:rPr>
          <w:rFonts w:ascii="Times New Roman" w:hAnsi="Times New Roman" w:cs="Times New Roman"/>
          <w:sz w:val="28"/>
          <w:szCs w:val="28"/>
        </w:rPr>
        <w:t>- «Ольховський», «Бузькі пороги», «</w:t>
      </w:r>
      <w:proofErr w:type="spellStart"/>
      <w:r w:rsidR="000B171C">
        <w:rPr>
          <w:rFonts w:ascii="Times New Roman" w:hAnsi="Times New Roman" w:cs="Times New Roman"/>
          <w:sz w:val="28"/>
          <w:szCs w:val="28"/>
        </w:rPr>
        <w:t>Благодатненський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71C">
        <w:rPr>
          <w:rFonts w:ascii="Times New Roman" w:hAnsi="Times New Roman" w:cs="Times New Roman"/>
          <w:sz w:val="28"/>
          <w:szCs w:val="28"/>
        </w:rPr>
        <w:t>птахопром</w:t>
      </w:r>
      <w:proofErr w:type="spellEnd"/>
      <w:r w:rsidR="000B171C">
        <w:rPr>
          <w:rFonts w:ascii="Times New Roman" w:hAnsi="Times New Roman" w:cs="Times New Roman"/>
          <w:sz w:val="28"/>
          <w:szCs w:val="28"/>
        </w:rPr>
        <w:t>»;</w:t>
      </w:r>
      <w:r w:rsidR="00735632">
        <w:rPr>
          <w:rFonts w:ascii="Times New Roman" w:hAnsi="Times New Roman" w:cs="Times New Roman"/>
          <w:sz w:val="28"/>
          <w:szCs w:val="28"/>
        </w:rPr>
        <w:t xml:space="preserve"> Вороніну Б.І., </w:t>
      </w:r>
      <w:proofErr w:type="spellStart"/>
      <w:r w:rsidR="00735632">
        <w:rPr>
          <w:rFonts w:ascii="Times New Roman" w:hAnsi="Times New Roman" w:cs="Times New Roman"/>
          <w:sz w:val="28"/>
          <w:szCs w:val="28"/>
        </w:rPr>
        <w:t>Артамонову</w:t>
      </w:r>
      <w:proofErr w:type="spellEnd"/>
      <w:r w:rsidR="00735632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0B171C" w:rsidRDefault="000B171C" w:rsidP="004254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нашому батьківському комітету,голові батьківського комітету Коровай Л.В.;</w:t>
      </w:r>
    </w:p>
    <w:p w:rsidR="00596192" w:rsidRPr="00735632" w:rsidRDefault="000B171C" w:rsidP="004254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нашим батькам.</w:t>
      </w:r>
    </w:p>
    <w:p w:rsidR="008334E6" w:rsidRPr="00735632" w:rsidRDefault="00735632" w:rsidP="00425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</w:t>
      </w:r>
      <w:r w:rsidR="005043E0" w:rsidRPr="00735632">
        <w:rPr>
          <w:rFonts w:ascii="Times New Roman" w:hAnsi="Times New Roman" w:cs="Times New Roman"/>
          <w:sz w:val="28"/>
          <w:szCs w:val="28"/>
        </w:rPr>
        <w:t xml:space="preserve">очу висловити подяку учням школи за успіхи, які вони зібрали в скарбничку шкільних досягнень, </w:t>
      </w:r>
      <w:r w:rsidRPr="00735632">
        <w:rPr>
          <w:rFonts w:ascii="Times New Roman" w:hAnsi="Times New Roman" w:cs="Times New Roman"/>
          <w:sz w:val="28"/>
          <w:szCs w:val="28"/>
        </w:rPr>
        <w:t xml:space="preserve">вчителям –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043E0" w:rsidRPr="00735632">
        <w:rPr>
          <w:rFonts w:ascii="Times New Roman" w:hAnsi="Times New Roman" w:cs="Times New Roman"/>
          <w:sz w:val="28"/>
          <w:szCs w:val="28"/>
        </w:rPr>
        <w:t xml:space="preserve">творчий пошук, прагнення до </w:t>
      </w:r>
      <w:r>
        <w:rPr>
          <w:rFonts w:ascii="Times New Roman" w:hAnsi="Times New Roman" w:cs="Times New Roman"/>
          <w:sz w:val="28"/>
          <w:szCs w:val="28"/>
        </w:rPr>
        <w:t>самоосвіти і відданість школі</w:t>
      </w:r>
      <w:r w:rsidR="005043E0" w:rsidRPr="007356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обслуговуючому персоналу за старанність і розуміння, </w:t>
      </w:r>
      <w:r w:rsidR="005043E0" w:rsidRPr="00735632">
        <w:rPr>
          <w:rFonts w:ascii="Times New Roman" w:hAnsi="Times New Roman" w:cs="Times New Roman"/>
          <w:sz w:val="28"/>
          <w:szCs w:val="28"/>
        </w:rPr>
        <w:t>адміністративній команді – за співробітництво і рух вперед!</w:t>
      </w:r>
    </w:p>
    <w:sectPr w:rsidR="008334E6" w:rsidRPr="00735632" w:rsidSect="007E24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8D5"/>
    <w:multiLevelType w:val="hybridMultilevel"/>
    <w:tmpl w:val="F5208D58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5DF63A1"/>
    <w:multiLevelType w:val="hybridMultilevel"/>
    <w:tmpl w:val="D5908F90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AF85F90"/>
    <w:multiLevelType w:val="hybridMultilevel"/>
    <w:tmpl w:val="D52215EA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4836309"/>
    <w:multiLevelType w:val="hybridMultilevel"/>
    <w:tmpl w:val="A6826F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D0D"/>
    <w:multiLevelType w:val="hybridMultilevel"/>
    <w:tmpl w:val="34C49368"/>
    <w:lvl w:ilvl="0" w:tplc="044C19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1781C"/>
    <w:multiLevelType w:val="hybridMultilevel"/>
    <w:tmpl w:val="6B5E5C9E"/>
    <w:lvl w:ilvl="0" w:tplc="9B64B17C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0484DE2"/>
    <w:multiLevelType w:val="hybridMultilevel"/>
    <w:tmpl w:val="1B26FDF8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0CD32BF"/>
    <w:multiLevelType w:val="hybridMultilevel"/>
    <w:tmpl w:val="F704EFC2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6E3307B"/>
    <w:multiLevelType w:val="hybridMultilevel"/>
    <w:tmpl w:val="2A428BBC"/>
    <w:lvl w:ilvl="0" w:tplc="1F94F8D4">
      <w:start w:val="1"/>
      <w:numFmt w:val="bullet"/>
      <w:lvlText w:val="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7391305"/>
    <w:multiLevelType w:val="hybridMultilevel"/>
    <w:tmpl w:val="9AECF02E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53565893"/>
    <w:multiLevelType w:val="hybridMultilevel"/>
    <w:tmpl w:val="78025CF0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3F77BA0"/>
    <w:multiLevelType w:val="hybridMultilevel"/>
    <w:tmpl w:val="C96CC60E"/>
    <w:lvl w:ilvl="0" w:tplc="A174680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0766DD"/>
    <w:multiLevelType w:val="hybridMultilevel"/>
    <w:tmpl w:val="EEF0F950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70DE3DDD"/>
    <w:multiLevelType w:val="hybridMultilevel"/>
    <w:tmpl w:val="0F20C092"/>
    <w:lvl w:ilvl="0" w:tplc="3670F58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62FB5"/>
    <w:multiLevelType w:val="hybridMultilevel"/>
    <w:tmpl w:val="FEB8869A"/>
    <w:lvl w:ilvl="0" w:tplc="981E582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425A6B"/>
    <w:multiLevelType w:val="multilevel"/>
    <w:tmpl w:val="F0CE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EB2B6E"/>
    <w:multiLevelType w:val="hybridMultilevel"/>
    <w:tmpl w:val="BFE8B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16"/>
  </w:num>
  <w:num w:numId="10">
    <w:abstractNumId w:val="11"/>
  </w:num>
  <w:num w:numId="11">
    <w:abstractNumId w:val="15"/>
  </w:num>
  <w:num w:numId="12">
    <w:abstractNumId w:val="3"/>
  </w:num>
  <w:num w:numId="13">
    <w:abstractNumId w:val="4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F0E"/>
    <w:rsid w:val="00015514"/>
    <w:rsid w:val="00027FF2"/>
    <w:rsid w:val="00032B5F"/>
    <w:rsid w:val="000555D6"/>
    <w:rsid w:val="00064696"/>
    <w:rsid w:val="0007695B"/>
    <w:rsid w:val="0008777F"/>
    <w:rsid w:val="000B0484"/>
    <w:rsid w:val="000B171C"/>
    <w:rsid w:val="000D1916"/>
    <w:rsid w:val="00114486"/>
    <w:rsid w:val="00134DEF"/>
    <w:rsid w:val="001369C4"/>
    <w:rsid w:val="001454A6"/>
    <w:rsid w:val="0014644C"/>
    <w:rsid w:val="001D3524"/>
    <w:rsid w:val="001D3839"/>
    <w:rsid w:val="00203CF4"/>
    <w:rsid w:val="002542A8"/>
    <w:rsid w:val="00297E80"/>
    <w:rsid w:val="002A2E9D"/>
    <w:rsid w:val="002B2F2C"/>
    <w:rsid w:val="002F21F4"/>
    <w:rsid w:val="00341BBF"/>
    <w:rsid w:val="003763FF"/>
    <w:rsid w:val="00382E19"/>
    <w:rsid w:val="00387F0E"/>
    <w:rsid w:val="003C4596"/>
    <w:rsid w:val="003C68C0"/>
    <w:rsid w:val="003D7F85"/>
    <w:rsid w:val="00405EDD"/>
    <w:rsid w:val="00420DAD"/>
    <w:rsid w:val="0042546E"/>
    <w:rsid w:val="004557ED"/>
    <w:rsid w:val="00492DC9"/>
    <w:rsid w:val="004972AD"/>
    <w:rsid w:val="004D35BA"/>
    <w:rsid w:val="004E2D8C"/>
    <w:rsid w:val="004F1462"/>
    <w:rsid w:val="005043E0"/>
    <w:rsid w:val="00506E8E"/>
    <w:rsid w:val="0051450D"/>
    <w:rsid w:val="005407B2"/>
    <w:rsid w:val="00545871"/>
    <w:rsid w:val="005758F2"/>
    <w:rsid w:val="0058377F"/>
    <w:rsid w:val="00596192"/>
    <w:rsid w:val="00641CE5"/>
    <w:rsid w:val="00653BC9"/>
    <w:rsid w:val="006648A9"/>
    <w:rsid w:val="0069378D"/>
    <w:rsid w:val="00697C15"/>
    <w:rsid w:val="006D74B9"/>
    <w:rsid w:val="0073419A"/>
    <w:rsid w:val="00734AFB"/>
    <w:rsid w:val="00735632"/>
    <w:rsid w:val="00753EC3"/>
    <w:rsid w:val="0077126A"/>
    <w:rsid w:val="0079078D"/>
    <w:rsid w:val="007C7A4A"/>
    <w:rsid w:val="007E2453"/>
    <w:rsid w:val="007E36F0"/>
    <w:rsid w:val="00812B59"/>
    <w:rsid w:val="0081624F"/>
    <w:rsid w:val="00826694"/>
    <w:rsid w:val="008274AC"/>
    <w:rsid w:val="008334E6"/>
    <w:rsid w:val="00837CF0"/>
    <w:rsid w:val="008548C2"/>
    <w:rsid w:val="008671CF"/>
    <w:rsid w:val="008850BE"/>
    <w:rsid w:val="00895539"/>
    <w:rsid w:val="008A53D6"/>
    <w:rsid w:val="008E7983"/>
    <w:rsid w:val="008F485A"/>
    <w:rsid w:val="00916A8E"/>
    <w:rsid w:val="00921846"/>
    <w:rsid w:val="00942C0C"/>
    <w:rsid w:val="00961518"/>
    <w:rsid w:val="0097771B"/>
    <w:rsid w:val="009A5DD0"/>
    <w:rsid w:val="009B73D8"/>
    <w:rsid w:val="009C5EFC"/>
    <w:rsid w:val="009D6321"/>
    <w:rsid w:val="009E0E24"/>
    <w:rsid w:val="009E7041"/>
    <w:rsid w:val="00A0385C"/>
    <w:rsid w:val="00A0549A"/>
    <w:rsid w:val="00A230A9"/>
    <w:rsid w:val="00A24EC5"/>
    <w:rsid w:val="00B66FE7"/>
    <w:rsid w:val="00B82103"/>
    <w:rsid w:val="00B909FF"/>
    <w:rsid w:val="00BA5F42"/>
    <w:rsid w:val="00BE0011"/>
    <w:rsid w:val="00BF3744"/>
    <w:rsid w:val="00C35551"/>
    <w:rsid w:val="00C377A9"/>
    <w:rsid w:val="00C53A63"/>
    <w:rsid w:val="00C60588"/>
    <w:rsid w:val="00CC6787"/>
    <w:rsid w:val="00CD4BA5"/>
    <w:rsid w:val="00CF6B52"/>
    <w:rsid w:val="00D45BB0"/>
    <w:rsid w:val="00D50477"/>
    <w:rsid w:val="00D6088D"/>
    <w:rsid w:val="00D922C8"/>
    <w:rsid w:val="00DC143A"/>
    <w:rsid w:val="00DD7E44"/>
    <w:rsid w:val="00DF5029"/>
    <w:rsid w:val="00DF7A83"/>
    <w:rsid w:val="00E14A94"/>
    <w:rsid w:val="00E35B47"/>
    <w:rsid w:val="00E64715"/>
    <w:rsid w:val="00EA1FBC"/>
    <w:rsid w:val="00EB066B"/>
    <w:rsid w:val="00F0347E"/>
    <w:rsid w:val="00F438A3"/>
    <w:rsid w:val="00F63F83"/>
    <w:rsid w:val="00F8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F0"/>
  </w:style>
  <w:style w:type="paragraph" w:styleId="1">
    <w:name w:val="heading 1"/>
    <w:basedOn w:val="a"/>
    <w:next w:val="a"/>
    <w:link w:val="10"/>
    <w:uiPriority w:val="9"/>
    <w:qFormat/>
    <w:rsid w:val="00812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812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77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C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2B59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styleId="a3">
    <w:name w:val="Hyperlink"/>
    <w:basedOn w:val="a0"/>
    <w:uiPriority w:val="99"/>
    <w:semiHidden/>
    <w:unhideWhenUsed/>
    <w:rsid w:val="00812B59"/>
    <w:rPr>
      <w:color w:val="0000FF" w:themeColor="hyperlink"/>
      <w:u w:val="single"/>
    </w:rPr>
  </w:style>
  <w:style w:type="paragraph" w:customStyle="1" w:styleId="a4">
    <w:name w:val="Додаток_список (Додаток)"/>
    <w:basedOn w:val="a"/>
    <w:uiPriority w:val="99"/>
    <w:rsid w:val="00812B59"/>
    <w:pPr>
      <w:autoSpaceDE w:val="0"/>
      <w:autoSpaceDN w:val="0"/>
      <w:adjustRightInd w:val="0"/>
      <w:spacing w:after="0" w:line="210" w:lineRule="atLeast"/>
      <w:ind w:firstLine="454"/>
      <w:jc w:val="both"/>
    </w:pPr>
    <w:rPr>
      <w:rFonts w:ascii="Cambria" w:eastAsiaTheme="minorEastAsia" w:hAnsi="Cambria" w:cs="Cambria"/>
      <w:color w:val="000000"/>
      <w:sz w:val="19"/>
      <w:szCs w:val="19"/>
      <w:lang w:eastAsia="uk-UA"/>
    </w:rPr>
  </w:style>
  <w:style w:type="paragraph" w:styleId="a5">
    <w:name w:val="List Paragraph"/>
    <w:basedOn w:val="a"/>
    <w:uiPriority w:val="34"/>
    <w:qFormat/>
    <w:rsid w:val="00D6088D"/>
    <w:pPr>
      <w:ind w:left="720"/>
      <w:contextualSpacing/>
    </w:pPr>
  </w:style>
  <w:style w:type="paragraph" w:customStyle="1" w:styleId="Default">
    <w:name w:val="Default"/>
    <w:rsid w:val="00DD7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abel2">
    <w:name w:val="label2"/>
    <w:basedOn w:val="a"/>
    <w:rsid w:val="00F6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C68C0"/>
  </w:style>
  <w:style w:type="table" w:styleId="a6">
    <w:name w:val="Table Grid"/>
    <w:basedOn w:val="a1"/>
    <w:uiPriority w:val="59"/>
    <w:rsid w:val="00C53A6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37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C377A9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3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7A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203CF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ody Text"/>
    <w:basedOn w:val="a"/>
    <w:link w:val="ab"/>
    <w:semiHidden/>
    <w:unhideWhenUsed/>
    <w:rsid w:val="00203CF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03C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203CF4"/>
    <w:pPr>
      <w:tabs>
        <w:tab w:val="left" w:pos="-180"/>
      </w:tabs>
      <w:overflowPunct w:val="0"/>
      <w:autoSpaceDE w:val="0"/>
      <w:autoSpaceDN w:val="0"/>
      <w:adjustRightInd w:val="0"/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03C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03CF4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03C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4">
    <w:name w:val="t4"/>
    <w:basedOn w:val="a0"/>
    <w:rsid w:val="00203CF4"/>
  </w:style>
  <w:style w:type="paragraph" w:customStyle="1" w:styleId="wymcenter">
    <w:name w:val="wym_center"/>
    <w:basedOn w:val="a"/>
    <w:rsid w:val="009B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879E-FD44-476C-BCAA-AE6D488C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17</Pages>
  <Words>4263</Words>
  <Characters>24305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</cp:revision>
  <dcterms:created xsi:type="dcterms:W3CDTF">2017-05-30T10:03:00Z</dcterms:created>
  <dcterms:modified xsi:type="dcterms:W3CDTF">2017-06-13T12:44:00Z</dcterms:modified>
</cp:coreProperties>
</file>